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B3ED" w14:textId="77777777" w:rsidR="00B278AD" w:rsidRPr="00B278AD" w:rsidRDefault="00B278AD" w:rsidP="00B278AD">
      <w:pPr>
        <w:spacing w:line="360" w:lineRule="auto"/>
        <w:ind w:firstLine="567"/>
        <w:jc w:val="both"/>
        <w:rPr>
          <w:rFonts w:ascii="Helvetica" w:hAnsi="Helvetica" w:cs="Helvetica"/>
        </w:rPr>
      </w:pPr>
      <w:r w:rsidRPr="00B278AD">
        <w:rPr>
          <w:rFonts w:ascii="Helvetica" w:hAnsi="Helvetica" w:cs="Helvetica"/>
        </w:rPr>
        <w:t>1. Žvejo masalo, pririšto prie valo 33 per pavadėlį 38 ir juos jungiantį elementą 39, užsikabinusio už kliuvinio, atkabinimo prietaisas, turintis prie užsikabinusio masalo valo 33 prikabinamą korpusą 20, galintį slysti valu 33 iki masalo 36 ir jį atkabinti nuo kliuvinio 37,</w:t>
      </w:r>
    </w:p>
    <w:p w14:paraId="0EEF6CF5" w14:textId="7F319A0F" w:rsidR="00B278AD" w:rsidRPr="00B278AD" w:rsidRDefault="00B278AD" w:rsidP="00B278AD">
      <w:pPr>
        <w:spacing w:line="360" w:lineRule="auto"/>
        <w:jc w:val="both"/>
        <w:rPr>
          <w:rFonts w:ascii="Helvetica" w:hAnsi="Helvetica" w:cs="Helvetica"/>
        </w:rPr>
      </w:pPr>
      <w:r w:rsidRPr="00B278AD">
        <w:rPr>
          <w:rFonts w:ascii="Helvetica" w:hAnsi="Helvetica" w:cs="Helvetica"/>
        </w:rPr>
        <w:t xml:space="preserve">b e s i s k i r i a n t i s </w:t>
      </w:r>
      <w:r w:rsidR="003A0F0F">
        <w:rPr>
          <w:rFonts w:ascii="Helvetica" w:hAnsi="Helvetica" w:cs="Helvetica"/>
        </w:rPr>
        <w:t xml:space="preserve"> </w:t>
      </w:r>
      <w:r w:rsidRPr="00B278AD">
        <w:rPr>
          <w:rFonts w:ascii="Helvetica" w:hAnsi="Helvetica" w:cs="Helvetica"/>
        </w:rPr>
        <w:t xml:space="preserve">tuo, kad prietaisas turi: </w:t>
      </w:r>
    </w:p>
    <w:p w14:paraId="1233AF06" w14:textId="5FCE393C" w:rsidR="00B278AD" w:rsidRPr="00B278AD" w:rsidRDefault="003A0F0F" w:rsidP="00B278AD">
      <w:pPr>
        <w:spacing w:line="360" w:lineRule="auto"/>
        <w:jc w:val="both"/>
        <w:rPr>
          <w:rFonts w:ascii="Helvetica" w:hAnsi="Helvetica" w:cs="Helvetica"/>
        </w:rPr>
      </w:pPr>
      <w:r>
        <w:rPr>
          <w:rFonts w:ascii="Helvetica" w:hAnsi="Helvetica" w:cs="Helvetica"/>
        </w:rPr>
        <w:t xml:space="preserve">- </w:t>
      </w:r>
      <w:r w:rsidR="00B278AD" w:rsidRPr="00B278AD">
        <w:rPr>
          <w:rFonts w:ascii="Helvetica" w:hAnsi="Helvetica" w:cs="Helvetica"/>
        </w:rPr>
        <w:t>cilindro formos, hidrodinamišką prietaiso korpusą 20, pagamintą iš sunkesnės už vandenį medžiagos;</w:t>
      </w:r>
    </w:p>
    <w:p w14:paraId="63CE3F9C" w14:textId="77777777" w:rsidR="00B278AD" w:rsidRPr="00B278AD" w:rsidRDefault="00B278AD" w:rsidP="00B278AD">
      <w:pPr>
        <w:spacing w:line="360" w:lineRule="auto"/>
        <w:jc w:val="both"/>
        <w:rPr>
          <w:rFonts w:ascii="Helvetica" w:hAnsi="Helvetica" w:cs="Helvetica"/>
        </w:rPr>
      </w:pPr>
      <w:r w:rsidRPr="00B278AD">
        <w:rPr>
          <w:rFonts w:ascii="Helvetica" w:hAnsi="Helvetica" w:cs="Helvetica"/>
        </w:rPr>
        <w:t xml:space="preserve">o prietaiso korpusas turi: </w:t>
      </w:r>
    </w:p>
    <w:p w14:paraId="7A6B39FB" w14:textId="77777777" w:rsidR="00B278AD" w:rsidRPr="00B278AD" w:rsidRDefault="00B278AD" w:rsidP="00B278AD">
      <w:pPr>
        <w:spacing w:line="360" w:lineRule="auto"/>
        <w:jc w:val="both"/>
        <w:rPr>
          <w:rFonts w:ascii="Helvetica" w:hAnsi="Helvetica" w:cs="Helvetica"/>
        </w:rPr>
      </w:pPr>
      <w:r w:rsidRPr="00B278AD">
        <w:rPr>
          <w:rFonts w:ascii="Helvetica" w:hAnsi="Helvetica" w:cs="Helvetica"/>
        </w:rPr>
        <w:t xml:space="preserve">- nusmailintą priekinį galą 21, esantį arčiausiai prie masalo 36; </w:t>
      </w:r>
    </w:p>
    <w:p w14:paraId="7E9C4B1D" w14:textId="77777777" w:rsidR="00B278AD" w:rsidRPr="00B278AD" w:rsidRDefault="00B278AD" w:rsidP="00B278AD">
      <w:pPr>
        <w:spacing w:line="360" w:lineRule="auto"/>
        <w:jc w:val="both"/>
        <w:rPr>
          <w:rFonts w:ascii="Helvetica" w:hAnsi="Helvetica" w:cs="Helvetica"/>
        </w:rPr>
      </w:pPr>
      <w:r w:rsidRPr="00B278AD">
        <w:rPr>
          <w:rFonts w:ascii="Helvetica" w:hAnsi="Helvetica" w:cs="Helvetica"/>
        </w:rPr>
        <w:t>- galinį galą 19, esantį toliausiai nuo masalo 36;</w:t>
      </w:r>
    </w:p>
    <w:p w14:paraId="4CFA9E55" w14:textId="77777777" w:rsidR="00B278AD" w:rsidRPr="00B278AD" w:rsidRDefault="00B278AD" w:rsidP="00B278AD">
      <w:pPr>
        <w:spacing w:line="360" w:lineRule="auto"/>
        <w:jc w:val="both"/>
        <w:rPr>
          <w:rFonts w:ascii="Helvetica" w:hAnsi="Helvetica" w:cs="Helvetica"/>
        </w:rPr>
      </w:pPr>
      <w:r w:rsidRPr="00B278AD">
        <w:rPr>
          <w:rFonts w:ascii="Helvetica" w:hAnsi="Helvetica" w:cs="Helvetica"/>
        </w:rPr>
        <w:t>- kilpelę 30, prie kurios tvirtinamas prietaiso ištraukimo vilksnis 31;</w:t>
      </w:r>
    </w:p>
    <w:p w14:paraId="4598F407" w14:textId="00A9246B" w:rsidR="00B278AD" w:rsidRPr="00B278AD" w:rsidRDefault="00B278AD" w:rsidP="00B278AD">
      <w:pPr>
        <w:spacing w:line="360" w:lineRule="auto"/>
        <w:jc w:val="both"/>
        <w:rPr>
          <w:rFonts w:ascii="Helvetica" w:hAnsi="Helvetica" w:cs="Helvetica"/>
        </w:rPr>
      </w:pPr>
      <w:r w:rsidRPr="00B278AD">
        <w:rPr>
          <w:rFonts w:ascii="Helvetica" w:hAnsi="Helvetica" w:cs="Helvetica"/>
        </w:rPr>
        <w:t xml:space="preserve">- du tiesius pusės prietaiso cilindrinio korpuso aukščio gylio griovelius; priekinis griovelis 27 yra išpjautas kuo mažesniu atstumu už pasibaigusio prietaiso priekinio galo nusmailinimo 22, statmenai prietaiso išilginei ašiai 35 per visą prietaiso korpuso 20 plotį, o galinis griovelis 29 yra išpjautas kuo mažesniu atstumu nuo prietaiso korpuso galinio galo 19, statmenai prietaiso išilginei ašiai 35 per visą prietaiso korpuso 20 plotį; abiejų griovelių pločiai yra lygūs vieno prikabinimo prie valo 33 žiedelio 26 storiui prie jo pridėjus dydį, lygų dviem valo 33 storiams; </w:t>
      </w:r>
    </w:p>
    <w:p w14:paraId="17D67F85" w14:textId="77777777" w:rsidR="00B278AD" w:rsidRPr="00B278AD" w:rsidRDefault="00B278AD" w:rsidP="00B278AD">
      <w:pPr>
        <w:spacing w:line="360" w:lineRule="auto"/>
        <w:jc w:val="both"/>
        <w:rPr>
          <w:rFonts w:ascii="Helvetica" w:hAnsi="Helvetica" w:cs="Helvetica"/>
        </w:rPr>
      </w:pPr>
      <w:r w:rsidRPr="00B278AD">
        <w:rPr>
          <w:rFonts w:ascii="Helvetica" w:hAnsi="Helvetica" w:cs="Helvetica"/>
        </w:rPr>
        <w:t xml:space="preserve">- priekinį žiedelį 26 ir galinį žiedelį 28, abu žiedeliai turi po vieną siaurą tarpelį, ir yra pritvirtinti tarpeliais į apačią griovelių 27 ir 29 dugne taip, kad žiedelių 26 ir 28 tarpeliai atsiduria ties prietaiso korpuso 20 viduriu; priekinis žiedelis 26 ir galinis žiedelis 28 yra nejudamai pritvirtinti prie griovelių 27 ir 29 dugno tik vienu iš prakirpto žiedelio galu, o kitas prakirpto žiedelio galas yra laisvas ir turi valo 33 storio tarpelį su griovelio dugnu; priekinis ir galinis žiedeliai 26 ir 28 savo griovelių 27 ir 29 dugnuose yra pritvirtinti tokioje vertikalioje pozicijoje, kad žiedeliai 26 ir 28 nei iš vieno šono nesiliečia su griovelių 27 ir 29 kraštais; </w:t>
      </w:r>
    </w:p>
    <w:p w14:paraId="1AE6D607" w14:textId="27854587" w:rsidR="00B278AD" w:rsidRPr="00B278AD" w:rsidRDefault="00B278AD" w:rsidP="00B278AD">
      <w:pPr>
        <w:spacing w:line="360" w:lineRule="auto"/>
        <w:jc w:val="both"/>
        <w:rPr>
          <w:rFonts w:ascii="Helvetica" w:hAnsi="Helvetica" w:cs="Helvetica"/>
        </w:rPr>
      </w:pPr>
      <w:r w:rsidRPr="00B278AD">
        <w:rPr>
          <w:rFonts w:ascii="Helvetica" w:hAnsi="Helvetica" w:cs="Helvetica"/>
        </w:rPr>
        <w:t>- užkabinimo plokštelę 25, pritvirtintą prie prietaiso korpuso 20 tarp priekinio žiedelio 26 ir galinio žiedelio 28, arčiau priekinio žiedelio 26 tokiu būdu, kad su prietaiso korpuso galiniu galu 19 sudaro smailų kampą tarp užkabinimo plokštelės 25 ir prietaiso korpuso 20 išilginės ašies; užkabinimo plokštelė 25 viršutinėje dalyje turi išpjautą piltuvėlio formos simetrišką įpjovą, tolygiai siaurėjančią nuo plokštelės viršutinės dalies kraštų plokštelės vidurio link ir besibaigiančią siauru pailgu uždaru kanalu 55 užkabinimo plokštelės 25 viduryje</w:t>
      </w:r>
      <w:r w:rsidR="00AD43BC">
        <w:rPr>
          <w:rFonts w:ascii="Helvetica" w:hAnsi="Helvetica" w:cs="Helvetica"/>
        </w:rPr>
        <w:t>.</w:t>
      </w:r>
    </w:p>
    <w:p w14:paraId="24AD93AD" w14:textId="77777777" w:rsidR="00B278AD" w:rsidRPr="00B278AD" w:rsidRDefault="00B278AD" w:rsidP="00B278AD">
      <w:pPr>
        <w:spacing w:line="360" w:lineRule="auto"/>
        <w:jc w:val="both"/>
        <w:rPr>
          <w:rFonts w:ascii="Helvetica" w:hAnsi="Helvetica" w:cs="Helvetica"/>
        </w:rPr>
      </w:pPr>
    </w:p>
    <w:p w14:paraId="3207121D" w14:textId="3D7CFE39" w:rsidR="00B278AD" w:rsidRPr="00B278AD" w:rsidRDefault="00B278AD" w:rsidP="00B278AD">
      <w:pPr>
        <w:spacing w:line="360" w:lineRule="auto"/>
        <w:ind w:firstLine="567"/>
        <w:jc w:val="both"/>
        <w:rPr>
          <w:rFonts w:ascii="Helvetica" w:hAnsi="Helvetica" w:cs="Helvetica"/>
        </w:rPr>
      </w:pPr>
      <w:r w:rsidRPr="00B278AD">
        <w:rPr>
          <w:rFonts w:ascii="Helvetica" w:hAnsi="Helvetica" w:cs="Helvetica"/>
        </w:rPr>
        <w:t>2. Žvejo masalo, užsikabinusio už kliuvinio, atkabinimo prietaisas, pagal 1 punktą,</w:t>
      </w:r>
      <w:r w:rsidR="003A0F0F">
        <w:rPr>
          <w:rFonts w:ascii="Helvetica" w:hAnsi="Helvetica" w:cs="Helvetica"/>
        </w:rPr>
        <w:t xml:space="preserve"> </w:t>
      </w:r>
      <w:r w:rsidRPr="00B278AD">
        <w:rPr>
          <w:rFonts w:ascii="Helvetica" w:hAnsi="Helvetica" w:cs="Helvetica"/>
        </w:rPr>
        <w:t xml:space="preserve"> b e s i s k i r i a n t i s </w:t>
      </w:r>
      <w:r w:rsidR="003A0F0F">
        <w:rPr>
          <w:rFonts w:ascii="Helvetica" w:hAnsi="Helvetica" w:cs="Helvetica"/>
        </w:rPr>
        <w:t xml:space="preserve"> </w:t>
      </w:r>
      <w:r w:rsidRPr="00B278AD">
        <w:rPr>
          <w:rFonts w:ascii="Helvetica" w:hAnsi="Helvetica" w:cs="Helvetica"/>
        </w:rPr>
        <w:t>tuo, kad užkabinimo plokštelės 25 įpjova ir priekinis žiedelis 26 bei galinis žiedelis 28 yra tokioje tarpusavio padėtyje, kad į abiejų žiedelių vidurį įterptas ir į užkabinimo plokštelės 25 įpjovą įstatytas ir įtemptas valas 33 (prietaisas tuo metu laisvai visu savo svoriu kabo ant valo 33) yra užkabinimo plokštelės įpjovos kanalo 55 viršutinėje dalyje ir nesiliečia su įpjovos kanalo 55 kraštais; be to, įtemptas valas 33 yra lygiagrečioje pozicijoje prietaiso korpuso išilginės ašies 35 atžvilgiu.</w:t>
      </w:r>
    </w:p>
    <w:p w14:paraId="544EBA33" w14:textId="77777777" w:rsidR="00B278AD" w:rsidRPr="00B278AD" w:rsidRDefault="00B278AD" w:rsidP="00B278AD">
      <w:pPr>
        <w:spacing w:line="360" w:lineRule="auto"/>
        <w:ind w:firstLine="567"/>
        <w:jc w:val="both"/>
        <w:rPr>
          <w:rFonts w:ascii="Helvetica" w:hAnsi="Helvetica" w:cs="Helvetica"/>
        </w:rPr>
      </w:pPr>
    </w:p>
    <w:p w14:paraId="6B4A244C" w14:textId="4D04B369" w:rsidR="00B278AD" w:rsidRPr="00B278AD" w:rsidRDefault="00B278AD" w:rsidP="003A0F0F">
      <w:pPr>
        <w:spacing w:line="360" w:lineRule="auto"/>
        <w:ind w:firstLine="567"/>
        <w:jc w:val="both"/>
        <w:rPr>
          <w:rFonts w:ascii="Helvetica" w:hAnsi="Helvetica" w:cs="Helvetica"/>
        </w:rPr>
      </w:pPr>
      <w:r w:rsidRPr="00B278AD">
        <w:rPr>
          <w:rFonts w:ascii="Helvetica" w:hAnsi="Helvetica" w:cs="Helvetica"/>
        </w:rPr>
        <w:t>3. Žvejo masalo, užsikabinusio už kliuvinio, atkabinimo prietaisas, pagal 1</w:t>
      </w:r>
      <w:r w:rsidR="003A0F0F">
        <w:rPr>
          <w:rFonts w:ascii="Helvetica" w:hAnsi="Helvetica" w:cs="Helvetica"/>
        </w:rPr>
        <w:t>–</w:t>
      </w:r>
      <w:r w:rsidRPr="00B278AD">
        <w:rPr>
          <w:rFonts w:ascii="Helvetica" w:hAnsi="Helvetica" w:cs="Helvetica"/>
        </w:rPr>
        <w:t>2 punktus,</w:t>
      </w:r>
      <w:r w:rsidR="003A0F0F">
        <w:rPr>
          <w:rFonts w:ascii="Helvetica" w:hAnsi="Helvetica" w:cs="Helvetica"/>
        </w:rPr>
        <w:t xml:space="preserve"> </w:t>
      </w:r>
      <w:r w:rsidRPr="00B278AD">
        <w:rPr>
          <w:rFonts w:ascii="Helvetica" w:hAnsi="Helvetica" w:cs="Helvetica"/>
        </w:rPr>
        <w:t xml:space="preserve"> b e s i s k i r i a n t i s</w:t>
      </w:r>
      <w:r w:rsidR="003A0F0F">
        <w:rPr>
          <w:rFonts w:ascii="Helvetica" w:hAnsi="Helvetica" w:cs="Helvetica"/>
        </w:rPr>
        <w:t xml:space="preserve"> </w:t>
      </w:r>
      <w:r w:rsidRPr="00B278AD">
        <w:rPr>
          <w:rFonts w:ascii="Helvetica" w:hAnsi="Helvetica" w:cs="Helvetica"/>
        </w:rPr>
        <w:t xml:space="preserve"> tuo, kad prietaiso korpusas 20 turi korpuso dalį 32, suplonintą iki pusės prietaiso korpuso 20 storio, prasidedančią ties prietaiso korpuso 20 viduriu ir besibaigiančią prieš galinį žiedelio griovelį 29.</w:t>
      </w:r>
    </w:p>
    <w:p w14:paraId="165F556C" w14:textId="77777777" w:rsidR="00B278AD" w:rsidRPr="00B278AD" w:rsidRDefault="00B278AD" w:rsidP="00B278AD">
      <w:pPr>
        <w:spacing w:line="360" w:lineRule="auto"/>
        <w:ind w:firstLine="567"/>
        <w:jc w:val="both"/>
        <w:rPr>
          <w:rFonts w:ascii="Helvetica" w:hAnsi="Helvetica" w:cs="Helvetica"/>
        </w:rPr>
      </w:pPr>
    </w:p>
    <w:p w14:paraId="625CD398" w14:textId="1AEFB723" w:rsidR="0018473C" w:rsidRPr="00B278AD" w:rsidRDefault="00B278AD" w:rsidP="00B278AD">
      <w:pPr>
        <w:spacing w:line="360" w:lineRule="auto"/>
        <w:ind w:firstLine="567"/>
        <w:jc w:val="both"/>
        <w:rPr>
          <w:rFonts w:ascii="Helvetica" w:hAnsi="Helvetica" w:cs="Helvetica"/>
        </w:rPr>
      </w:pPr>
      <w:r w:rsidRPr="00B278AD">
        <w:rPr>
          <w:rFonts w:ascii="Helvetica" w:hAnsi="Helvetica" w:cs="Helvetica"/>
        </w:rPr>
        <w:t xml:space="preserve">4. Žvejo masalo, užsikabinusio už kliuvinio, atkabinimo prietaisas, pagal 3 punktą, </w:t>
      </w:r>
      <w:r w:rsidR="003A0F0F">
        <w:rPr>
          <w:rFonts w:ascii="Helvetica" w:hAnsi="Helvetica" w:cs="Helvetica"/>
        </w:rPr>
        <w:t xml:space="preserve"> </w:t>
      </w:r>
      <w:r w:rsidRPr="00B278AD">
        <w:rPr>
          <w:rFonts w:ascii="Helvetica" w:hAnsi="Helvetica" w:cs="Helvetica"/>
        </w:rPr>
        <w:t xml:space="preserve">b e s i s k i r i a n t i s </w:t>
      </w:r>
      <w:r w:rsidR="003A0F0F">
        <w:rPr>
          <w:rFonts w:ascii="Helvetica" w:hAnsi="Helvetica" w:cs="Helvetica"/>
        </w:rPr>
        <w:t xml:space="preserve"> </w:t>
      </w:r>
      <w:r w:rsidRPr="00B278AD">
        <w:rPr>
          <w:rFonts w:ascii="Helvetica" w:hAnsi="Helvetica" w:cs="Helvetica"/>
        </w:rPr>
        <w:t>tuo, kad užkabinimo plokštelė 25 yra papildomai sustiprinta dviem tokio pat storio kaip užkabinimo plokštelė 25 stipinais 56 ir 57, prasidedančiais nuo įpjovos auselių viršūnių, sudarančiais 90 laipsnių kampą su užkabinimo plokštele 25 ir besitęsiančiais iki prietaiso korpuso 20 paviršiaus, susilietimo su paviršiumi vietoje nejudamai pritvirtintais; stipinai 56 ir 57 sustiprina pasvirą užkabinimo plokštelės 25 poziciją prietaiso korpuso 20 atžvilgiu.</w:t>
      </w:r>
    </w:p>
    <w:sectPr w:rsidR="0018473C" w:rsidRPr="00B278AD" w:rsidSect="00B278A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A6D0" w14:textId="77777777" w:rsidR="007F78C6" w:rsidRDefault="007F78C6" w:rsidP="00B278AD">
      <w:r>
        <w:separator/>
      </w:r>
    </w:p>
  </w:endnote>
  <w:endnote w:type="continuationSeparator" w:id="0">
    <w:p w14:paraId="466547E7" w14:textId="77777777" w:rsidR="007F78C6" w:rsidRDefault="007F78C6" w:rsidP="00B2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0A75" w14:textId="77777777" w:rsidR="007F78C6" w:rsidRDefault="007F78C6" w:rsidP="00B278AD">
      <w:r>
        <w:separator/>
      </w:r>
    </w:p>
  </w:footnote>
  <w:footnote w:type="continuationSeparator" w:id="0">
    <w:p w14:paraId="0AFE3969" w14:textId="77777777" w:rsidR="007F78C6" w:rsidRDefault="007F78C6" w:rsidP="00B27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AD"/>
    <w:rsid w:val="00001F44"/>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A0F0F"/>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D378B"/>
    <w:rsid w:val="006F782C"/>
    <w:rsid w:val="0073638B"/>
    <w:rsid w:val="007440F4"/>
    <w:rsid w:val="00774239"/>
    <w:rsid w:val="007D308B"/>
    <w:rsid w:val="007F78C6"/>
    <w:rsid w:val="00890960"/>
    <w:rsid w:val="008B787F"/>
    <w:rsid w:val="008E1C0A"/>
    <w:rsid w:val="00904B41"/>
    <w:rsid w:val="00947F90"/>
    <w:rsid w:val="009834FF"/>
    <w:rsid w:val="009E7C9A"/>
    <w:rsid w:val="00A007EB"/>
    <w:rsid w:val="00A41E70"/>
    <w:rsid w:val="00A7405D"/>
    <w:rsid w:val="00AC620D"/>
    <w:rsid w:val="00AD0753"/>
    <w:rsid w:val="00AD43BC"/>
    <w:rsid w:val="00AD5E9E"/>
    <w:rsid w:val="00B278AD"/>
    <w:rsid w:val="00B517F1"/>
    <w:rsid w:val="00B536BD"/>
    <w:rsid w:val="00B63A7F"/>
    <w:rsid w:val="00BC407F"/>
    <w:rsid w:val="00C211B4"/>
    <w:rsid w:val="00CE2C39"/>
    <w:rsid w:val="00D07F76"/>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695EA"/>
  <w15:chartTrackingRefBased/>
  <w15:docId w15:val="{B3BB5206-18FD-4932-9687-A0F817E7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278AD"/>
    <w:pPr>
      <w:tabs>
        <w:tab w:val="center" w:pos="4819"/>
        <w:tab w:val="right" w:pos="9638"/>
      </w:tabs>
    </w:pPr>
  </w:style>
  <w:style w:type="character" w:customStyle="1" w:styleId="AntratsDiagrama">
    <w:name w:val="Antraštės Diagrama"/>
    <w:basedOn w:val="Numatytasispastraiposriftas"/>
    <w:link w:val="Antrats"/>
    <w:uiPriority w:val="99"/>
    <w:rsid w:val="00B278AD"/>
    <w:rPr>
      <w:lang w:eastAsia="en-US"/>
    </w:rPr>
  </w:style>
  <w:style w:type="paragraph" w:styleId="Porat">
    <w:name w:val="footer"/>
    <w:basedOn w:val="prastasis"/>
    <w:link w:val="PoratDiagrama"/>
    <w:uiPriority w:val="99"/>
    <w:unhideWhenUsed/>
    <w:rsid w:val="00B278AD"/>
    <w:pPr>
      <w:tabs>
        <w:tab w:val="center" w:pos="4819"/>
        <w:tab w:val="right" w:pos="9638"/>
      </w:tabs>
    </w:pPr>
  </w:style>
  <w:style w:type="character" w:customStyle="1" w:styleId="PoratDiagrama">
    <w:name w:val="Poraštė Diagrama"/>
    <w:basedOn w:val="Numatytasispastraiposriftas"/>
    <w:link w:val="Porat"/>
    <w:uiPriority w:val="99"/>
    <w:rsid w:val="00B278AD"/>
    <w:rPr>
      <w:lang w:eastAsia="en-US"/>
    </w:rPr>
  </w:style>
  <w:style w:type="paragraph" w:styleId="Sraopastraipa">
    <w:name w:val="List Paragraph"/>
    <w:basedOn w:val="prastasis"/>
    <w:uiPriority w:val="34"/>
    <w:qFormat/>
    <w:rsid w:val="003A0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2530</Words>
  <Characters>1443</Characters>
  <Application>Microsoft Office Word</Application>
  <DocSecurity>0</DocSecurity>
  <Lines>12</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4</cp:revision>
  <dcterms:created xsi:type="dcterms:W3CDTF">2022-02-14T13:55:00Z</dcterms:created>
  <dcterms:modified xsi:type="dcterms:W3CDTF">2022-02-17T07:18:00Z</dcterms:modified>
</cp:coreProperties>
</file>