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CA6E55" w:rsidP="00CA6E55">
      <w:r w:rsidRPr="00CA6E55">
        <w:t>Šiuo išradimu pateikiamas vėdinamo fasado laikiklis, kurį sudaro kompozitinės medžiagos (polimerinės dervos) ir armuojantis pluoštas, o armuojantį pluoštą sudaro mažiausiai dvi skirtingos pluoštinės medžiagos. Armuojantis pluoštas gali būti sudarytas iš stiklo pluošto, bazalto pluošto, natūralios pluoštinės medžiagos ar kitų pluoštinių medžiagų. Pasirinktu atveju, armuojantis pluoštas gali būti sudarytas iš stiklo pluošto ir natūralios pluoštinės medžiagos; arba iš stiklo pluošto ir bazalto pluošto. Laikiklio skersinio skerspjūvio forma primena stačiakampį su dalinai pašalinta viena kraštine, vidurine jos dalimi, t. y. laikiklio forma primena "U</w:t>
      </w:r>
      <w:bookmarkStart w:id="0" w:name="_GoBack"/>
      <w:bookmarkEnd w:id="0"/>
      <w:r w:rsidRPr="00CA6E55">
        <w:t>" formą, o laikiklio galai yra nupjauti nuožulniai, tokiu būdu užtikrinant lengvesnį laikiklio prastūmimą pro izoliaciją. Laikikliui tvirtinti yra naudojamas kampo formos profilis. Prie vieno laikiklio galo yra pritvirtintas kampo formos profilis, o prie kito laikiklio galo yra pritvirtinta laikino tvirtinimo spyruoklė, kuri yra nuožulni, be aštrių kampų ir užtikrina, kad montuojant nebūtų pažeidžiama izoliacija. Tokia laikiklio konstrukcija užtikrina mažą (palyginus su įprastais metalo laikikliais) terminį laidumą. Siekiant padidinti mechaninį tvirtumą, naudojami skirtingos orientacijos armuojantys pluoštai.</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55"/>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A6E55"/>
    <w:rsid w:val="00CE2C39"/>
    <w:rsid w:val="00D47BE4"/>
    <w:rsid w:val="00D61739"/>
    <w:rsid w:val="00D62FB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ACDB5D-8989-4B3D-9F11-3896412D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808</Words>
  <Characters>462</Characters>
  <Application>Microsoft Office Word</Application>
  <DocSecurity>0</DocSecurity>
  <Lines>3</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2022-02-28T09:28:00Z</dcterms:created>
  <dcterms:modified xsi:type="dcterms:W3CDTF">2022-02-28T09:30:00Z</dcterms:modified>
</cp:coreProperties>
</file>