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EA29" w14:textId="48D5D386" w:rsidR="00201AA0" w:rsidRPr="004D7425" w:rsidRDefault="00FD41D7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 xml:space="preserve">1. </w:t>
      </w:r>
      <w:proofErr w:type="spellStart"/>
      <w:r w:rsidR="00201AA0" w:rsidRPr="004D7425">
        <w:rPr>
          <w:rFonts w:ascii="Helvetica" w:hAnsi="Helvetica" w:cs="Arial"/>
          <w:sz w:val="20"/>
        </w:rPr>
        <w:t>Monokloninis</w:t>
      </w:r>
      <w:proofErr w:type="spellEnd"/>
      <w:r w:rsidR="00201AA0" w:rsidRPr="004D7425">
        <w:rPr>
          <w:rFonts w:ascii="Helvetica" w:hAnsi="Helvetica" w:cs="Arial"/>
          <w:sz w:val="20"/>
        </w:rPr>
        <w:t xml:space="preserve"> antikūnas,</w:t>
      </w:r>
      <w:r w:rsidR="004D7425" w:rsidRPr="004D7425">
        <w:rPr>
          <w:rFonts w:ascii="Helvetica" w:hAnsi="Helvetica" w:cs="Arial"/>
          <w:sz w:val="20"/>
        </w:rPr>
        <w:t xml:space="preserve"> b e s i s k i r i a n t i s </w:t>
      </w:r>
      <w:r w:rsidR="00502140" w:rsidRPr="004D7425">
        <w:rPr>
          <w:rFonts w:ascii="Helvetica" w:hAnsi="Helvetica" w:cs="Arial"/>
          <w:sz w:val="20"/>
        </w:rPr>
        <w:t xml:space="preserve">tuo, kad </w:t>
      </w:r>
      <w:r w:rsidR="00201AA0" w:rsidRPr="004D7425">
        <w:rPr>
          <w:rFonts w:ascii="Helvetica" w:hAnsi="Helvetica" w:cs="Arial"/>
          <w:sz w:val="20"/>
        </w:rPr>
        <w:t xml:space="preserve">specifiškai sąveikauja su </w:t>
      </w:r>
      <w:proofErr w:type="spellStart"/>
      <w:r w:rsidR="00201AA0" w:rsidRPr="004D7425">
        <w:rPr>
          <w:rFonts w:ascii="Helvetica" w:hAnsi="Helvetica" w:cs="Arial"/>
          <w:sz w:val="20"/>
        </w:rPr>
        <w:t>fotolabilia</w:t>
      </w:r>
      <w:proofErr w:type="spellEnd"/>
      <w:r w:rsidR="00201AA0" w:rsidRPr="004D7425">
        <w:rPr>
          <w:rFonts w:ascii="Helvetica" w:hAnsi="Helvetica" w:cs="Arial"/>
          <w:sz w:val="20"/>
        </w:rPr>
        <w:t xml:space="preserve"> chemine DMNB grupe.</w:t>
      </w:r>
    </w:p>
    <w:p w14:paraId="23262899" w14:textId="77777777" w:rsidR="004D7425" w:rsidRPr="004D7425" w:rsidRDefault="004D7425" w:rsidP="004D74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9410767" w14:textId="583A900B" w:rsidR="00201AA0" w:rsidRPr="004D7425" w:rsidRDefault="00201AA0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>2.</w:t>
      </w:r>
      <w:r w:rsidR="004D7425" w:rsidRPr="004D7425">
        <w:rPr>
          <w:rFonts w:ascii="Helvetica" w:hAnsi="Helvetica" w:cs="Arial"/>
          <w:sz w:val="20"/>
        </w:rPr>
        <w:t xml:space="preserve"> </w:t>
      </w:r>
      <w:proofErr w:type="spellStart"/>
      <w:r w:rsidRPr="004D7425">
        <w:rPr>
          <w:rFonts w:ascii="Helvetica" w:hAnsi="Helvetica" w:cs="Arial"/>
          <w:sz w:val="20"/>
        </w:rPr>
        <w:t>Monokloninis</w:t>
      </w:r>
      <w:proofErr w:type="spellEnd"/>
      <w:r w:rsidRPr="004D7425">
        <w:rPr>
          <w:rFonts w:ascii="Helvetica" w:hAnsi="Helvetica" w:cs="Arial"/>
          <w:sz w:val="20"/>
        </w:rPr>
        <w:t xml:space="preserve"> antikūnas pagal 1 punktą,</w:t>
      </w:r>
      <w:r w:rsidR="004D7425" w:rsidRPr="004D7425">
        <w:rPr>
          <w:rFonts w:ascii="Helvetica" w:hAnsi="Helvetica" w:cs="Arial"/>
          <w:sz w:val="20"/>
        </w:rPr>
        <w:t xml:space="preserve"> b e s i s k i r i a n t i s </w:t>
      </w:r>
      <w:r w:rsidRPr="004D7425">
        <w:rPr>
          <w:rFonts w:ascii="Helvetica" w:hAnsi="Helvetica" w:cs="Arial"/>
          <w:sz w:val="20"/>
        </w:rPr>
        <w:t xml:space="preserve">aukštu </w:t>
      </w:r>
      <w:proofErr w:type="spellStart"/>
      <w:r w:rsidRPr="004D7425">
        <w:rPr>
          <w:rFonts w:ascii="Helvetica" w:hAnsi="Helvetica" w:cs="Arial"/>
          <w:sz w:val="20"/>
        </w:rPr>
        <w:t>afiniškumu</w:t>
      </w:r>
      <w:proofErr w:type="spellEnd"/>
      <w:r w:rsidRPr="004D7425">
        <w:rPr>
          <w:rFonts w:ascii="Helvetica" w:hAnsi="Helvetica" w:cs="Arial"/>
          <w:sz w:val="20"/>
        </w:rPr>
        <w:t>.</w:t>
      </w:r>
    </w:p>
    <w:p w14:paraId="59B4EA5C" w14:textId="77777777" w:rsidR="004D7425" w:rsidRPr="004D7425" w:rsidRDefault="004D7425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0EC5D276" w14:textId="53430148" w:rsidR="00201AA0" w:rsidRPr="004D7425" w:rsidRDefault="00201AA0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>3.</w:t>
      </w:r>
      <w:r w:rsidR="004D7425" w:rsidRPr="004D7425">
        <w:rPr>
          <w:rFonts w:ascii="Helvetica" w:hAnsi="Helvetica" w:cs="Arial"/>
          <w:sz w:val="20"/>
        </w:rPr>
        <w:t xml:space="preserve"> </w:t>
      </w:r>
      <w:proofErr w:type="spellStart"/>
      <w:r w:rsidRPr="004D7425">
        <w:rPr>
          <w:rFonts w:ascii="Helvetica" w:hAnsi="Helvetica" w:cs="Arial"/>
          <w:sz w:val="20"/>
        </w:rPr>
        <w:t>Monokloninis</w:t>
      </w:r>
      <w:proofErr w:type="spellEnd"/>
      <w:r w:rsidRPr="004D7425">
        <w:rPr>
          <w:rFonts w:ascii="Helvetica" w:hAnsi="Helvetica" w:cs="Arial"/>
          <w:sz w:val="20"/>
        </w:rPr>
        <w:t xml:space="preserve"> antikūnas pagal 1-2 punktus,</w:t>
      </w:r>
      <w:r w:rsidR="004D7425" w:rsidRPr="004D7425">
        <w:rPr>
          <w:rFonts w:ascii="Helvetica" w:hAnsi="Helvetica" w:cs="Arial"/>
          <w:sz w:val="20"/>
        </w:rPr>
        <w:t xml:space="preserve"> b e s i s k i r i a n t i s </w:t>
      </w:r>
      <w:r w:rsidRPr="004D7425">
        <w:rPr>
          <w:rFonts w:ascii="Helvetica" w:hAnsi="Helvetica" w:cs="Arial"/>
          <w:sz w:val="20"/>
        </w:rPr>
        <w:t>tuo, kad tariamoji disociacijos konstantos vertė yra 1,40×10</w:t>
      </w:r>
      <w:r w:rsidRPr="004D7425">
        <w:rPr>
          <w:rFonts w:ascii="Helvetica" w:hAnsi="Helvetica" w:cs="Arial"/>
          <w:sz w:val="20"/>
          <w:vertAlign w:val="superscript"/>
        </w:rPr>
        <w:t>-10</w:t>
      </w:r>
      <w:r w:rsidRPr="004D7425">
        <w:rPr>
          <w:rFonts w:ascii="Helvetica" w:hAnsi="Helvetica" w:cs="Arial"/>
          <w:sz w:val="20"/>
        </w:rPr>
        <w:t xml:space="preserve"> M.</w:t>
      </w:r>
    </w:p>
    <w:p w14:paraId="6254BD37" w14:textId="77777777" w:rsidR="004D7425" w:rsidRPr="004D7425" w:rsidRDefault="004D7425" w:rsidP="004D74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627BCC0" w14:textId="75E28E88" w:rsidR="00201AA0" w:rsidRPr="004D7425" w:rsidRDefault="00201AA0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>4.</w:t>
      </w:r>
      <w:r w:rsidR="004D7425" w:rsidRPr="004D7425">
        <w:rPr>
          <w:rFonts w:ascii="Helvetica" w:hAnsi="Helvetica" w:cs="Arial"/>
          <w:sz w:val="20"/>
        </w:rPr>
        <w:t xml:space="preserve"> </w:t>
      </w:r>
      <w:proofErr w:type="spellStart"/>
      <w:r w:rsidRPr="004D7425">
        <w:rPr>
          <w:rFonts w:ascii="Helvetica" w:hAnsi="Helvetica" w:cs="Arial"/>
          <w:sz w:val="20"/>
        </w:rPr>
        <w:t>Monokloninis</w:t>
      </w:r>
      <w:proofErr w:type="spellEnd"/>
      <w:r w:rsidRPr="004D7425">
        <w:rPr>
          <w:rFonts w:ascii="Helvetica" w:hAnsi="Helvetica" w:cs="Arial"/>
          <w:sz w:val="20"/>
        </w:rPr>
        <w:t xml:space="preserve"> antikūnas pagal 1-3 punktus,</w:t>
      </w:r>
      <w:r w:rsidR="004D7425" w:rsidRPr="004D7425">
        <w:rPr>
          <w:rFonts w:ascii="Helvetica" w:hAnsi="Helvetica" w:cs="Arial"/>
          <w:sz w:val="20"/>
        </w:rPr>
        <w:t xml:space="preserve"> b e s i s k i r i a n t i s </w:t>
      </w:r>
      <w:r w:rsidRPr="004D7425">
        <w:rPr>
          <w:rFonts w:ascii="Helvetica" w:hAnsi="Helvetica" w:cs="Arial"/>
          <w:sz w:val="20"/>
        </w:rPr>
        <w:t>tuo, kad jis specifiškai jungiasi prie baltymų sudėtyje esančios DMNB grupės.</w:t>
      </w:r>
    </w:p>
    <w:p w14:paraId="5E789A1C" w14:textId="77777777" w:rsidR="004D7425" w:rsidRPr="004D7425" w:rsidRDefault="004D7425" w:rsidP="004D74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D810151" w14:textId="1C17FDCC" w:rsidR="00201AA0" w:rsidRPr="004D7425" w:rsidRDefault="00201AA0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>5.</w:t>
      </w:r>
      <w:r w:rsidR="004D7425" w:rsidRPr="004D7425">
        <w:rPr>
          <w:rFonts w:ascii="Helvetica" w:hAnsi="Helvetica" w:cs="Arial"/>
          <w:sz w:val="20"/>
        </w:rPr>
        <w:t xml:space="preserve"> </w:t>
      </w:r>
      <w:proofErr w:type="spellStart"/>
      <w:r w:rsidRPr="004D7425">
        <w:rPr>
          <w:rFonts w:ascii="Helvetica" w:hAnsi="Helvetica" w:cs="Arial"/>
          <w:sz w:val="20"/>
        </w:rPr>
        <w:t>Monokloninis</w:t>
      </w:r>
      <w:proofErr w:type="spellEnd"/>
      <w:r w:rsidRPr="004D7425">
        <w:rPr>
          <w:rFonts w:ascii="Helvetica" w:hAnsi="Helvetica" w:cs="Arial"/>
          <w:sz w:val="20"/>
        </w:rPr>
        <w:t xml:space="preserve"> antikūnas pagal 1-4 punktus,</w:t>
      </w:r>
      <w:r w:rsidR="004D7425" w:rsidRPr="004D7425">
        <w:rPr>
          <w:rFonts w:ascii="Helvetica" w:hAnsi="Helvetica" w:cs="Arial"/>
          <w:sz w:val="20"/>
        </w:rPr>
        <w:t xml:space="preserve"> b e s i s k i r i a n t i s </w:t>
      </w:r>
      <w:r w:rsidRPr="004D7425">
        <w:rPr>
          <w:rFonts w:ascii="Helvetica" w:hAnsi="Helvetica" w:cs="Arial"/>
          <w:sz w:val="20"/>
        </w:rPr>
        <w:t xml:space="preserve">tuo, kad DMNB-baltymų </w:t>
      </w:r>
      <w:r w:rsidR="00617DC3" w:rsidRPr="004D7425">
        <w:rPr>
          <w:rFonts w:ascii="Helvetica" w:hAnsi="Helvetica" w:cs="Arial"/>
          <w:sz w:val="20"/>
        </w:rPr>
        <w:t xml:space="preserve">žemiausia </w:t>
      </w:r>
      <w:r w:rsidRPr="004D7425">
        <w:rPr>
          <w:rFonts w:ascii="Helvetica" w:hAnsi="Helvetica" w:cs="Arial"/>
          <w:sz w:val="20"/>
        </w:rPr>
        <w:t>detekcijos riba yra</w:t>
      </w:r>
      <w:r w:rsidR="00617DC3" w:rsidRPr="004D7425">
        <w:rPr>
          <w:rFonts w:ascii="Helvetica" w:hAnsi="Helvetica" w:cs="Arial"/>
          <w:sz w:val="20"/>
        </w:rPr>
        <w:t xml:space="preserve"> </w:t>
      </w:r>
      <w:r w:rsidR="007704D3" w:rsidRPr="004D7425">
        <w:rPr>
          <w:rFonts w:ascii="Helvetica" w:hAnsi="Helvetica" w:cs="Arial"/>
          <w:sz w:val="20"/>
        </w:rPr>
        <w:t>&gt;</w:t>
      </w:r>
      <w:r w:rsidR="00617DC3" w:rsidRPr="004D7425">
        <w:rPr>
          <w:rFonts w:ascii="Helvetica" w:hAnsi="Helvetica" w:cs="Arial"/>
          <w:sz w:val="20"/>
        </w:rPr>
        <w:t xml:space="preserve">16 </w:t>
      </w:r>
      <w:proofErr w:type="spellStart"/>
      <w:r w:rsidR="00617DC3" w:rsidRPr="004D7425">
        <w:rPr>
          <w:rFonts w:ascii="Helvetica" w:hAnsi="Helvetica" w:cs="Arial"/>
          <w:sz w:val="20"/>
        </w:rPr>
        <w:t>ng</w:t>
      </w:r>
      <w:proofErr w:type="spellEnd"/>
      <w:r w:rsidRPr="004D7425">
        <w:rPr>
          <w:rFonts w:ascii="Helvetica" w:hAnsi="Helvetica" w:cs="Arial"/>
          <w:sz w:val="20"/>
        </w:rPr>
        <w:t>.</w:t>
      </w:r>
    </w:p>
    <w:p w14:paraId="15CDFABA" w14:textId="77777777" w:rsidR="004D7425" w:rsidRPr="004D7425" w:rsidRDefault="004D7425" w:rsidP="004D74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91C6C05" w14:textId="41EDCBD0" w:rsidR="00201AA0" w:rsidRPr="004D7425" w:rsidRDefault="00201AA0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>6.</w:t>
      </w:r>
      <w:r w:rsidR="004D7425" w:rsidRPr="004D7425">
        <w:rPr>
          <w:rFonts w:ascii="Helvetica" w:hAnsi="Helvetica" w:cs="Arial"/>
          <w:sz w:val="20"/>
        </w:rPr>
        <w:t xml:space="preserve"> </w:t>
      </w:r>
      <w:proofErr w:type="spellStart"/>
      <w:r w:rsidRPr="004D7425">
        <w:rPr>
          <w:rFonts w:ascii="Helvetica" w:hAnsi="Helvetica" w:cs="Arial"/>
          <w:sz w:val="20"/>
        </w:rPr>
        <w:t>Monokloninis</w:t>
      </w:r>
      <w:proofErr w:type="spellEnd"/>
      <w:r w:rsidRPr="004D7425">
        <w:rPr>
          <w:rFonts w:ascii="Helvetica" w:hAnsi="Helvetica" w:cs="Arial"/>
          <w:sz w:val="20"/>
        </w:rPr>
        <w:t xml:space="preserve"> antikūnas pagal 1-5</w:t>
      </w:r>
      <w:r w:rsidR="00502140" w:rsidRPr="004D7425">
        <w:rPr>
          <w:rFonts w:ascii="Helvetica" w:hAnsi="Helvetica" w:cs="Arial"/>
          <w:sz w:val="20"/>
        </w:rPr>
        <w:t xml:space="preserve"> </w:t>
      </w:r>
      <w:r w:rsidRPr="004D7425">
        <w:rPr>
          <w:rFonts w:ascii="Helvetica" w:hAnsi="Helvetica" w:cs="Arial"/>
          <w:sz w:val="20"/>
        </w:rPr>
        <w:t>punktus,</w:t>
      </w:r>
      <w:r w:rsidR="004D7425" w:rsidRPr="004D7425">
        <w:rPr>
          <w:rFonts w:ascii="Helvetica" w:hAnsi="Helvetica" w:cs="Arial"/>
          <w:sz w:val="20"/>
        </w:rPr>
        <w:t xml:space="preserve"> b e s i s k i r i a n t i s </w:t>
      </w:r>
      <w:r w:rsidRPr="004D7425">
        <w:rPr>
          <w:rFonts w:ascii="Helvetica" w:hAnsi="Helvetica" w:cs="Arial"/>
          <w:sz w:val="20"/>
        </w:rPr>
        <w:t>tuo, kad identifikuoja įvairius vienintele DMNB grupe žymėtus baltymus sudėtinguose molekuliniuose mišiniuose</w:t>
      </w:r>
      <w:r w:rsidR="00615608" w:rsidRPr="004D7425">
        <w:rPr>
          <w:rFonts w:ascii="Helvetica" w:hAnsi="Helvetica" w:cs="Arial"/>
          <w:sz w:val="20"/>
        </w:rPr>
        <w:t xml:space="preserve">, </w:t>
      </w:r>
      <w:r w:rsidR="00617DC3" w:rsidRPr="004D7425">
        <w:rPr>
          <w:rFonts w:ascii="Helvetica" w:hAnsi="Helvetica" w:cs="Arial"/>
          <w:sz w:val="20"/>
        </w:rPr>
        <w:t>tokiuose kaip</w:t>
      </w:r>
      <w:r w:rsidRPr="004D7425">
        <w:rPr>
          <w:rFonts w:ascii="Helvetica" w:hAnsi="Helvetica" w:cs="Arial"/>
          <w:sz w:val="20"/>
        </w:rPr>
        <w:t xml:space="preserve"> ląstelių lizat</w:t>
      </w:r>
      <w:r w:rsidR="00617DC3" w:rsidRPr="004D7425">
        <w:rPr>
          <w:rFonts w:ascii="Helvetica" w:hAnsi="Helvetica" w:cs="Arial"/>
          <w:sz w:val="20"/>
        </w:rPr>
        <w:t>ai</w:t>
      </w:r>
      <w:r w:rsidRPr="004D7425">
        <w:rPr>
          <w:rFonts w:ascii="Helvetica" w:hAnsi="Helvetica" w:cs="Arial"/>
          <w:sz w:val="20"/>
        </w:rPr>
        <w:t>.</w:t>
      </w:r>
    </w:p>
    <w:p w14:paraId="38C062CD" w14:textId="77777777" w:rsidR="004D7425" w:rsidRPr="004D7425" w:rsidRDefault="004D7425" w:rsidP="004D74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268F5BB" w14:textId="4197569C" w:rsidR="00201AA0" w:rsidRPr="004D7425" w:rsidRDefault="00201AA0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>7.</w:t>
      </w:r>
      <w:r w:rsidR="004D7425" w:rsidRPr="004D7425">
        <w:rPr>
          <w:rFonts w:ascii="Helvetica" w:hAnsi="Helvetica" w:cs="Arial"/>
          <w:sz w:val="20"/>
        </w:rPr>
        <w:t xml:space="preserve"> </w:t>
      </w:r>
      <w:proofErr w:type="spellStart"/>
      <w:r w:rsidRPr="004D7425">
        <w:rPr>
          <w:rFonts w:ascii="Helvetica" w:hAnsi="Helvetica" w:cs="Arial"/>
          <w:sz w:val="20"/>
        </w:rPr>
        <w:t>Monokloninis</w:t>
      </w:r>
      <w:proofErr w:type="spellEnd"/>
      <w:r w:rsidRPr="004D7425">
        <w:rPr>
          <w:rFonts w:ascii="Helvetica" w:hAnsi="Helvetica" w:cs="Arial"/>
          <w:sz w:val="20"/>
        </w:rPr>
        <w:t xml:space="preserve"> antikūnas pagal </w:t>
      </w:r>
      <w:r w:rsidR="00502140" w:rsidRPr="004D7425">
        <w:rPr>
          <w:rFonts w:ascii="Helvetica" w:hAnsi="Helvetica" w:cs="Arial"/>
          <w:sz w:val="20"/>
        </w:rPr>
        <w:t>1-6 punktus</w:t>
      </w:r>
      <w:r w:rsidRPr="004D7425">
        <w:rPr>
          <w:rFonts w:ascii="Helvetica" w:hAnsi="Helvetica" w:cs="Arial"/>
          <w:sz w:val="20"/>
        </w:rPr>
        <w:t>,</w:t>
      </w:r>
      <w:r w:rsidR="004D7425" w:rsidRPr="004D7425">
        <w:rPr>
          <w:rFonts w:ascii="Helvetica" w:hAnsi="Helvetica" w:cs="Arial"/>
          <w:sz w:val="20"/>
        </w:rPr>
        <w:t xml:space="preserve"> b e s i s k i r i a n t i s </w:t>
      </w:r>
      <w:r w:rsidRPr="004D7425">
        <w:rPr>
          <w:rFonts w:ascii="Helvetica" w:hAnsi="Helvetica" w:cs="Arial"/>
          <w:sz w:val="20"/>
        </w:rPr>
        <w:t xml:space="preserve">tuo, kad užtikrina stabilų </w:t>
      </w:r>
      <w:proofErr w:type="spellStart"/>
      <w:r w:rsidRPr="004D7425">
        <w:rPr>
          <w:rFonts w:ascii="Helvetica" w:hAnsi="Helvetica" w:cs="Arial"/>
          <w:sz w:val="20"/>
        </w:rPr>
        <w:t>imunoprecipitacijos</w:t>
      </w:r>
      <w:proofErr w:type="spellEnd"/>
      <w:r w:rsidRPr="004D7425">
        <w:rPr>
          <w:rFonts w:ascii="Helvetica" w:hAnsi="Helvetica" w:cs="Arial"/>
          <w:sz w:val="20"/>
        </w:rPr>
        <w:t xml:space="preserve"> (IP) kompleksą, DMNB žymei esant įvairiose baltymo vietose.</w:t>
      </w:r>
    </w:p>
    <w:p w14:paraId="75AE67EE" w14:textId="77777777" w:rsidR="004D7425" w:rsidRPr="004D7425" w:rsidRDefault="004D7425" w:rsidP="004D74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FA7A85B" w14:textId="774DAADB" w:rsidR="00234CAA" w:rsidRPr="004D7425" w:rsidRDefault="00234CAA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 xml:space="preserve">8. </w:t>
      </w:r>
      <w:proofErr w:type="spellStart"/>
      <w:r w:rsidRPr="004D7425">
        <w:rPr>
          <w:rFonts w:ascii="Helvetica" w:hAnsi="Helvetica" w:cs="Arial"/>
          <w:sz w:val="20"/>
        </w:rPr>
        <w:t>Monoklonini</w:t>
      </w:r>
      <w:r w:rsidR="00502140" w:rsidRPr="004D7425">
        <w:rPr>
          <w:rFonts w:ascii="Helvetica" w:hAnsi="Helvetica" w:cs="Arial"/>
          <w:sz w:val="20"/>
        </w:rPr>
        <w:t>s</w:t>
      </w:r>
      <w:proofErr w:type="spellEnd"/>
      <w:r w:rsidRPr="004D7425">
        <w:rPr>
          <w:rFonts w:ascii="Helvetica" w:hAnsi="Helvetica" w:cs="Arial"/>
          <w:sz w:val="20"/>
        </w:rPr>
        <w:t xml:space="preserve"> antikūna</w:t>
      </w:r>
      <w:r w:rsidR="00502140" w:rsidRPr="004D7425">
        <w:rPr>
          <w:rFonts w:ascii="Helvetica" w:hAnsi="Helvetica" w:cs="Arial"/>
          <w:sz w:val="20"/>
        </w:rPr>
        <w:t>s</w:t>
      </w:r>
      <w:r w:rsidRPr="004D7425">
        <w:rPr>
          <w:rFonts w:ascii="Helvetica" w:hAnsi="Helvetica" w:cs="Arial"/>
          <w:sz w:val="20"/>
        </w:rPr>
        <w:t xml:space="preserve"> pagal 1-7 punktus,</w:t>
      </w:r>
      <w:r w:rsidR="004D7425" w:rsidRPr="004D7425">
        <w:rPr>
          <w:rFonts w:ascii="Helvetica" w:hAnsi="Helvetica" w:cs="Arial"/>
          <w:sz w:val="20"/>
        </w:rPr>
        <w:t xml:space="preserve"> b e s i s k i r i a n t i s </w:t>
      </w:r>
      <w:r w:rsidRPr="004D7425">
        <w:rPr>
          <w:rFonts w:ascii="Helvetica" w:hAnsi="Helvetica" w:cs="Arial"/>
          <w:sz w:val="20"/>
        </w:rPr>
        <w:t>tuo, kad j</w:t>
      </w:r>
      <w:r w:rsidR="00502140" w:rsidRPr="004D7425">
        <w:rPr>
          <w:rFonts w:ascii="Helvetica" w:hAnsi="Helvetica" w:cs="Arial"/>
          <w:sz w:val="20"/>
        </w:rPr>
        <w:t>į</w:t>
      </w:r>
      <w:r w:rsidRPr="004D7425">
        <w:rPr>
          <w:rFonts w:ascii="Helvetica" w:hAnsi="Helvetica" w:cs="Arial"/>
          <w:sz w:val="20"/>
        </w:rPr>
        <w:t xml:space="preserve"> produkuoja 12B6 </w:t>
      </w:r>
      <w:proofErr w:type="spellStart"/>
      <w:r w:rsidRPr="004D7425">
        <w:rPr>
          <w:rFonts w:ascii="Helvetica" w:hAnsi="Helvetica" w:cs="Arial"/>
          <w:sz w:val="20"/>
        </w:rPr>
        <w:t>hibridomos</w:t>
      </w:r>
      <w:proofErr w:type="spellEnd"/>
      <w:r w:rsidRPr="004D7425">
        <w:rPr>
          <w:rFonts w:ascii="Helvetica" w:hAnsi="Helvetica" w:cs="Arial"/>
          <w:sz w:val="20"/>
        </w:rPr>
        <w:t xml:space="preserve"> </w:t>
      </w:r>
      <w:r w:rsidR="00502140" w:rsidRPr="004D7425">
        <w:rPr>
          <w:rFonts w:ascii="Helvetica" w:hAnsi="Helvetica" w:cs="Arial"/>
          <w:sz w:val="20"/>
        </w:rPr>
        <w:t>deponuotos DSMZ numeriu:</w:t>
      </w:r>
      <w:r w:rsidRPr="004D7425">
        <w:rPr>
          <w:rFonts w:ascii="Helvetica" w:hAnsi="Helvetica" w:cs="Arial"/>
          <w:sz w:val="20"/>
        </w:rPr>
        <w:t xml:space="preserve"> </w:t>
      </w:r>
      <w:r w:rsidR="00502140" w:rsidRPr="004D7425">
        <w:rPr>
          <w:rFonts w:ascii="Helvetica" w:hAnsi="Helvetica" w:cs="Arial"/>
          <w:sz w:val="20"/>
        </w:rPr>
        <w:t>DSM ACC3363.</w:t>
      </w:r>
    </w:p>
    <w:p w14:paraId="286FBA2F" w14:textId="77777777" w:rsidR="004D7425" w:rsidRPr="004D7425" w:rsidRDefault="004D7425" w:rsidP="004D74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DF25EFD" w14:textId="0C8FA8A3" w:rsidR="00201AA0" w:rsidRPr="004D7425" w:rsidRDefault="00234CAA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>9</w:t>
      </w:r>
      <w:r w:rsidR="00201AA0" w:rsidRPr="004D7425">
        <w:rPr>
          <w:rFonts w:ascii="Helvetica" w:hAnsi="Helvetica" w:cs="Arial"/>
          <w:sz w:val="20"/>
        </w:rPr>
        <w:t>.</w:t>
      </w:r>
      <w:r w:rsidR="004D7425" w:rsidRPr="004D7425">
        <w:rPr>
          <w:rFonts w:ascii="Helvetica" w:hAnsi="Helvetica" w:cs="Arial"/>
          <w:sz w:val="20"/>
        </w:rPr>
        <w:t xml:space="preserve"> </w:t>
      </w:r>
      <w:proofErr w:type="spellStart"/>
      <w:r w:rsidR="00201AA0" w:rsidRPr="004D7425">
        <w:rPr>
          <w:rFonts w:ascii="Helvetica" w:hAnsi="Helvetica" w:cs="Arial"/>
          <w:sz w:val="20"/>
        </w:rPr>
        <w:t>Monokloninio</w:t>
      </w:r>
      <w:proofErr w:type="spellEnd"/>
      <w:r w:rsidR="00201AA0" w:rsidRPr="004D7425">
        <w:rPr>
          <w:rFonts w:ascii="Helvetica" w:hAnsi="Helvetica" w:cs="Arial"/>
          <w:sz w:val="20"/>
        </w:rPr>
        <w:t xml:space="preserve"> antikūno pagal</w:t>
      </w:r>
      <w:r w:rsidR="00502140" w:rsidRPr="004D7425">
        <w:rPr>
          <w:rFonts w:ascii="Helvetica" w:hAnsi="Helvetica" w:cs="Arial"/>
          <w:sz w:val="20"/>
        </w:rPr>
        <w:t xml:space="preserve"> 1-8 punktus </w:t>
      </w:r>
      <w:r w:rsidR="00201AA0" w:rsidRPr="004D7425">
        <w:rPr>
          <w:rFonts w:ascii="Helvetica" w:hAnsi="Helvetica" w:cs="Arial"/>
          <w:sz w:val="20"/>
        </w:rPr>
        <w:t>panaudojimas pažymėtų baltymų identifikavimui.</w:t>
      </w:r>
    </w:p>
    <w:p w14:paraId="7E452730" w14:textId="77777777" w:rsidR="004D7425" w:rsidRPr="004D7425" w:rsidRDefault="004D7425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4632D5AB" w14:textId="614659B1" w:rsidR="00201AA0" w:rsidRPr="004D7425" w:rsidRDefault="00234CAA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>10</w:t>
      </w:r>
      <w:r w:rsidR="00201AA0" w:rsidRPr="004D7425">
        <w:rPr>
          <w:rFonts w:ascii="Helvetica" w:hAnsi="Helvetica" w:cs="Arial"/>
          <w:sz w:val="20"/>
        </w:rPr>
        <w:t>.</w:t>
      </w:r>
      <w:r w:rsidR="004D7425" w:rsidRPr="004D7425">
        <w:rPr>
          <w:rFonts w:ascii="Helvetica" w:hAnsi="Helvetica" w:cs="Arial"/>
          <w:sz w:val="20"/>
        </w:rPr>
        <w:t xml:space="preserve"> </w:t>
      </w:r>
      <w:proofErr w:type="spellStart"/>
      <w:r w:rsidR="00201AA0" w:rsidRPr="004D7425">
        <w:rPr>
          <w:rFonts w:ascii="Helvetica" w:hAnsi="Helvetica" w:cs="Arial"/>
          <w:sz w:val="20"/>
        </w:rPr>
        <w:t>Monokloninio</w:t>
      </w:r>
      <w:proofErr w:type="spellEnd"/>
      <w:r w:rsidR="00201AA0" w:rsidRPr="004D7425">
        <w:rPr>
          <w:rFonts w:ascii="Helvetica" w:hAnsi="Helvetica" w:cs="Arial"/>
          <w:sz w:val="20"/>
        </w:rPr>
        <w:t xml:space="preserve"> antikūno pagal </w:t>
      </w:r>
      <w:r w:rsidR="00502140" w:rsidRPr="004D7425">
        <w:rPr>
          <w:rFonts w:ascii="Helvetica" w:hAnsi="Helvetica" w:cs="Arial"/>
          <w:sz w:val="20"/>
        </w:rPr>
        <w:t xml:space="preserve">1-8 punktus </w:t>
      </w:r>
      <w:r w:rsidR="00201AA0" w:rsidRPr="004D7425">
        <w:rPr>
          <w:rFonts w:ascii="Helvetica" w:hAnsi="Helvetica" w:cs="Arial"/>
          <w:sz w:val="20"/>
        </w:rPr>
        <w:t xml:space="preserve">panaudojimas baltymų, turinčių </w:t>
      </w:r>
      <w:proofErr w:type="spellStart"/>
      <w:r w:rsidR="00201AA0" w:rsidRPr="004D7425">
        <w:rPr>
          <w:rFonts w:ascii="Helvetica" w:hAnsi="Helvetica" w:cs="Arial"/>
          <w:sz w:val="20"/>
        </w:rPr>
        <w:t>fotolabilias</w:t>
      </w:r>
      <w:proofErr w:type="spellEnd"/>
      <w:r w:rsidR="00201AA0" w:rsidRPr="004D7425">
        <w:rPr>
          <w:rFonts w:ascii="Helvetica" w:hAnsi="Helvetica" w:cs="Arial"/>
          <w:sz w:val="20"/>
        </w:rPr>
        <w:t xml:space="preserve"> grupes, </w:t>
      </w:r>
      <w:r w:rsidR="00C42461" w:rsidRPr="004D7425">
        <w:rPr>
          <w:rFonts w:ascii="Helvetica" w:hAnsi="Helvetica" w:cs="Arial"/>
          <w:sz w:val="20"/>
        </w:rPr>
        <w:t>sukaupimui</w:t>
      </w:r>
      <w:r w:rsidR="00693E2B" w:rsidRPr="004D7425">
        <w:rPr>
          <w:rFonts w:ascii="Helvetica" w:hAnsi="Helvetica" w:cs="Arial"/>
          <w:sz w:val="20"/>
        </w:rPr>
        <w:t xml:space="preserve"> kiet</w:t>
      </w:r>
      <w:r w:rsidR="007B25DC" w:rsidRPr="004D7425">
        <w:rPr>
          <w:rFonts w:ascii="Helvetica" w:hAnsi="Helvetica" w:cs="Arial"/>
          <w:sz w:val="20"/>
        </w:rPr>
        <w:t>ų</w:t>
      </w:r>
      <w:r w:rsidR="00693E2B" w:rsidRPr="004D7425">
        <w:rPr>
          <w:rFonts w:ascii="Helvetica" w:hAnsi="Helvetica" w:cs="Arial"/>
          <w:sz w:val="20"/>
        </w:rPr>
        <w:t xml:space="preserve"> </w:t>
      </w:r>
      <w:r w:rsidR="007B25DC" w:rsidRPr="004D7425">
        <w:rPr>
          <w:rFonts w:ascii="Helvetica" w:hAnsi="Helvetica" w:cs="Arial"/>
          <w:sz w:val="20"/>
        </w:rPr>
        <w:t>dalelių</w:t>
      </w:r>
      <w:r w:rsidR="00693E2B" w:rsidRPr="004D7425">
        <w:rPr>
          <w:rFonts w:ascii="Helvetica" w:hAnsi="Helvetica" w:cs="Arial"/>
          <w:sz w:val="20"/>
        </w:rPr>
        <w:t xml:space="preserve"> paviršiuje ir atpalaidavimui į tirpalą </w:t>
      </w:r>
      <w:r w:rsidR="00201AA0" w:rsidRPr="004D7425">
        <w:rPr>
          <w:rFonts w:ascii="Helvetica" w:hAnsi="Helvetica" w:cs="Arial"/>
          <w:sz w:val="20"/>
        </w:rPr>
        <w:t>šviesos pagalba.</w:t>
      </w:r>
    </w:p>
    <w:p w14:paraId="62EBB31D" w14:textId="77777777" w:rsidR="004D7425" w:rsidRPr="004D7425" w:rsidRDefault="004D7425" w:rsidP="004D74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73BDF15" w14:textId="03464B43" w:rsidR="00201AA0" w:rsidRPr="004D7425" w:rsidRDefault="00201AA0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>1</w:t>
      </w:r>
      <w:r w:rsidR="00234CAA" w:rsidRPr="004D7425">
        <w:rPr>
          <w:rFonts w:ascii="Helvetica" w:hAnsi="Helvetica" w:cs="Arial"/>
          <w:sz w:val="20"/>
        </w:rPr>
        <w:t>1</w:t>
      </w:r>
      <w:r w:rsidRPr="004D7425">
        <w:rPr>
          <w:rFonts w:ascii="Helvetica" w:hAnsi="Helvetica" w:cs="Arial"/>
          <w:sz w:val="20"/>
        </w:rPr>
        <w:t>.</w:t>
      </w:r>
      <w:r w:rsidR="004D7425" w:rsidRPr="004D7425">
        <w:rPr>
          <w:rFonts w:ascii="Helvetica" w:hAnsi="Helvetica" w:cs="Arial"/>
          <w:sz w:val="20"/>
        </w:rPr>
        <w:t xml:space="preserve"> </w:t>
      </w:r>
      <w:proofErr w:type="spellStart"/>
      <w:r w:rsidRPr="004D7425">
        <w:rPr>
          <w:rFonts w:ascii="Helvetica" w:hAnsi="Helvetica" w:cs="Arial"/>
          <w:sz w:val="20"/>
        </w:rPr>
        <w:t>Monokloninio</w:t>
      </w:r>
      <w:proofErr w:type="spellEnd"/>
      <w:r w:rsidRPr="004D7425">
        <w:rPr>
          <w:rFonts w:ascii="Helvetica" w:hAnsi="Helvetica" w:cs="Arial"/>
          <w:sz w:val="20"/>
        </w:rPr>
        <w:t xml:space="preserve"> antikūno pagal </w:t>
      </w:r>
      <w:r w:rsidR="00502140" w:rsidRPr="004D7425">
        <w:rPr>
          <w:rFonts w:ascii="Helvetica" w:hAnsi="Helvetica" w:cs="Arial"/>
          <w:sz w:val="20"/>
        </w:rPr>
        <w:t xml:space="preserve">1-8 punktus </w:t>
      </w:r>
      <w:r w:rsidRPr="004D7425">
        <w:rPr>
          <w:rFonts w:ascii="Helvetica" w:hAnsi="Helvetica" w:cs="Arial"/>
          <w:sz w:val="20"/>
        </w:rPr>
        <w:t>panaudojimas baltymų gryninimo būde,</w:t>
      </w:r>
      <w:r w:rsidR="004D7425" w:rsidRPr="004D7425">
        <w:rPr>
          <w:rFonts w:ascii="Helvetica" w:hAnsi="Helvetica" w:cs="Arial"/>
          <w:sz w:val="20"/>
        </w:rPr>
        <w:t xml:space="preserve"> b e s i s k i r i a n t i s </w:t>
      </w:r>
      <w:r w:rsidRPr="004D7425">
        <w:rPr>
          <w:rFonts w:ascii="Helvetica" w:hAnsi="Helvetica" w:cs="Arial"/>
          <w:sz w:val="20"/>
        </w:rPr>
        <w:t>tuo</w:t>
      </w:r>
      <w:r w:rsidR="00502140" w:rsidRPr="004D7425">
        <w:rPr>
          <w:rFonts w:ascii="Helvetica" w:hAnsi="Helvetica" w:cs="Arial"/>
          <w:sz w:val="20"/>
        </w:rPr>
        <w:t>,</w:t>
      </w:r>
      <w:r w:rsidRPr="004D7425">
        <w:rPr>
          <w:rFonts w:ascii="Helvetica" w:hAnsi="Helvetica" w:cs="Arial"/>
          <w:sz w:val="20"/>
        </w:rPr>
        <w:t xml:space="preserve"> kad </w:t>
      </w:r>
      <w:proofErr w:type="spellStart"/>
      <w:r w:rsidRPr="004D7425">
        <w:rPr>
          <w:rFonts w:ascii="Helvetica" w:hAnsi="Helvetica" w:cs="Arial"/>
          <w:sz w:val="20"/>
        </w:rPr>
        <w:t>monokloninis</w:t>
      </w:r>
      <w:proofErr w:type="spellEnd"/>
      <w:r w:rsidRPr="004D7425">
        <w:rPr>
          <w:rFonts w:ascii="Helvetica" w:hAnsi="Helvetica" w:cs="Arial"/>
          <w:sz w:val="20"/>
        </w:rPr>
        <w:t xml:space="preserve"> antikūnas specifiškai sąveikauja tik su baltymuose esančiomis DMNB grupėmis ir nesudaro nespecifinių sąveikų su kitais ląstelių lizato baltymais.</w:t>
      </w:r>
    </w:p>
    <w:p w14:paraId="3E102F18" w14:textId="77777777" w:rsidR="004D7425" w:rsidRPr="004D7425" w:rsidRDefault="004D7425" w:rsidP="004D74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EE9F9ED" w14:textId="5F5805EF" w:rsidR="00201AA0" w:rsidRPr="004D7425" w:rsidRDefault="00201AA0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>1</w:t>
      </w:r>
      <w:r w:rsidR="00234CAA" w:rsidRPr="004D7425">
        <w:rPr>
          <w:rFonts w:ascii="Helvetica" w:hAnsi="Helvetica" w:cs="Arial"/>
          <w:sz w:val="20"/>
        </w:rPr>
        <w:t>2</w:t>
      </w:r>
      <w:r w:rsidRPr="004D7425">
        <w:rPr>
          <w:rFonts w:ascii="Helvetica" w:hAnsi="Helvetica" w:cs="Arial"/>
          <w:sz w:val="20"/>
        </w:rPr>
        <w:t>.</w:t>
      </w:r>
      <w:r w:rsidR="004D7425" w:rsidRPr="004D7425">
        <w:rPr>
          <w:rFonts w:ascii="Helvetica" w:hAnsi="Helvetica" w:cs="Arial"/>
          <w:sz w:val="20"/>
        </w:rPr>
        <w:t xml:space="preserve"> </w:t>
      </w:r>
      <w:r w:rsidRPr="004D7425">
        <w:rPr>
          <w:rFonts w:ascii="Helvetica" w:hAnsi="Helvetica" w:cs="Arial"/>
          <w:sz w:val="20"/>
        </w:rPr>
        <w:t>Baltymų gryninimo būdas</w:t>
      </w:r>
      <w:r w:rsidR="00502140" w:rsidRPr="004D7425">
        <w:rPr>
          <w:rFonts w:ascii="Helvetica" w:hAnsi="Helvetica" w:cs="Arial"/>
          <w:sz w:val="20"/>
        </w:rPr>
        <w:t xml:space="preserve"> pagal 11 punktą</w:t>
      </w:r>
      <w:r w:rsidRPr="004D7425">
        <w:rPr>
          <w:rFonts w:ascii="Helvetica" w:hAnsi="Helvetica" w:cs="Arial"/>
          <w:sz w:val="20"/>
        </w:rPr>
        <w:t>,</w:t>
      </w:r>
      <w:r w:rsidR="004D7425" w:rsidRPr="004D7425">
        <w:rPr>
          <w:rFonts w:ascii="Helvetica" w:hAnsi="Helvetica" w:cs="Arial"/>
          <w:sz w:val="20"/>
        </w:rPr>
        <w:t xml:space="preserve"> b e s i s k i r i a n t i s </w:t>
      </w:r>
      <w:r w:rsidR="00502140" w:rsidRPr="004D7425">
        <w:rPr>
          <w:rFonts w:ascii="Helvetica" w:hAnsi="Helvetica" w:cs="Arial"/>
          <w:sz w:val="20"/>
        </w:rPr>
        <w:t xml:space="preserve">tuo, kad </w:t>
      </w:r>
      <w:r w:rsidRPr="004D7425">
        <w:rPr>
          <w:rFonts w:ascii="Helvetica" w:hAnsi="Helvetica" w:cs="Arial"/>
          <w:sz w:val="20"/>
        </w:rPr>
        <w:t>DMNB grupe žymėtas baltymas išgryninamas iš sudėtingų molekulinių mišinių.</w:t>
      </w:r>
    </w:p>
    <w:p w14:paraId="1C2DF621" w14:textId="77777777" w:rsidR="004D7425" w:rsidRPr="004D7425" w:rsidRDefault="004D7425" w:rsidP="004D74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125D603" w14:textId="44D71BFC" w:rsidR="005C1EA3" w:rsidRPr="004D7425" w:rsidRDefault="00201AA0" w:rsidP="004D74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D7425">
        <w:rPr>
          <w:rFonts w:ascii="Helvetica" w:hAnsi="Helvetica" w:cs="Arial"/>
          <w:sz w:val="20"/>
        </w:rPr>
        <w:t>1</w:t>
      </w:r>
      <w:r w:rsidR="00234CAA" w:rsidRPr="004D7425">
        <w:rPr>
          <w:rFonts w:ascii="Helvetica" w:hAnsi="Helvetica" w:cs="Arial"/>
          <w:sz w:val="20"/>
        </w:rPr>
        <w:t>3</w:t>
      </w:r>
      <w:r w:rsidRPr="004D7425">
        <w:rPr>
          <w:rFonts w:ascii="Helvetica" w:hAnsi="Helvetica" w:cs="Arial"/>
          <w:sz w:val="20"/>
        </w:rPr>
        <w:t>.</w:t>
      </w:r>
      <w:r w:rsidR="004D7425" w:rsidRPr="004D7425">
        <w:rPr>
          <w:rFonts w:ascii="Helvetica" w:hAnsi="Helvetica" w:cs="Arial"/>
          <w:sz w:val="20"/>
        </w:rPr>
        <w:t xml:space="preserve"> </w:t>
      </w:r>
      <w:r w:rsidRPr="004D7425">
        <w:rPr>
          <w:rFonts w:ascii="Helvetica" w:hAnsi="Helvetica" w:cs="Arial"/>
          <w:sz w:val="20"/>
        </w:rPr>
        <w:t>Baltymų gryninimo būdas, pagal</w:t>
      </w:r>
      <w:r w:rsidR="004D7425" w:rsidRPr="004D7425">
        <w:rPr>
          <w:rFonts w:ascii="Helvetica" w:hAnsi="Helvetica" w:cs="Arial"/>
          <w:sz w:val="20"/>
        </w:rPr>
        <w:t xml:space="preserve"> </w:t>
      </w:r>
      <w:r w:rsidR="00502140" w:rsidRPr="004D7425">
        <w:rPr>
          <w:rFonts w:ascii="Helvetica" w:hAnsi="Helvetica" w:cs="Arial"/>
          <w:sz w:val="20"/>
        </w:rPr>
        <w:t>11 punktą</w:t>
      </w:r>
      <w:r w:rsidRPr="004D7425">
        <w:rPr>
          <w:rFonts w:ascii="Helvetica" w:hAnsi="Helvetica" w:cs="Arial"/>
          <w:sz w:val="20"/>
        </w:rPr>
        <w:t>,</w:t>
      </w:r>
      <w:r w:rsidR="004D7425" w:rsidRPr="004D7425">
        <w:rPr>
          <w:rFonts w:ascii="Helvetica" w:hAnsi="Helvetica" w:cs="Arial"/>
          <w:sz w:val="20"/>
        </w:rPr>
        <w:t xml:space="preserve"> b e s i s k i r i a n t i s </w:t>
      </w:r>
      <w:r w:rsidR="007D2740" w:rsidRPr="004D7425">
        <w:rPr>
          <w:rFonts w:ascii="Helvetica" w:hAnsi="Helvetica" w:cs="Arial"/>
          <w:sz w:val="20"/>
        </w:rPr>
        <w:t xml:space="preserve">tuo, kad </w:t>
      </w:r>
      <w:r w:rsidRPr="004D7425">
        <w:rPr>
          <w:rFonts w:ascii="Helvetica" w:hAnsi="Helvetica" w:cs="Arial"/>
          <w:sz w:val="20"/>
        </w:rPr>
        <w:t>fotocheminės reakcijos metu IP kompleksus veikiant UV šviesa, apsauginė DMNB grupė nuskyla nuo baltymų ir į tirpalą yra išlaisvinami baltymai be cheminės žymės pėdsakų.</w:t>
      </w:r>
    </w:p>
    <w:sectPr w:rsidR="005C1EA3" w:rsidRPr="004D7425" w:rsidSect="004D7425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95EA" w14:textId="77777777" w:rsidR="00880F19" w:rsidRDefault="00880F19" w:rsidP="003A15DE">
      <w:pPr>
        <w:spacing w:after="0" w:line="240" w:lineRule="auto"/>
      </w:pPr>
      <w:r>
        <w:separator/>
      </w:r>
    </w:p>
  </w:endnote>
  <w:endnote w:type="continuationSeparator" w:id="0">
    <w:p w14:paraId="353EA00E" w14:textId="77777777" w:rsidR="00880F19" w:rsidRDefault="00880F19" w:rsidP="003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19B0" w14:textId="77777777" w:rsidR="00880F19" w:rsidRDefault="00880F19" w:rsidP="003A15DE">
      <w:pPr>
        <w:spacing w:after="0" w:line="240" w:lineRule="auto"/>
      </w:pPr>
      <w:r>
        <w:separator/>
      </w:r>
    </w:p>
  </w:footnote>
  <w:footnote w:type="continuationSeparator" w:id="0">
    <w:p w14:paraId="7C58575C" w14:textId="77777777" w:rsidR="00880F19" w:rsidRDefault="00880F19" w:rsidP="003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B47B6"/>
    <w:multiLevelType w:val="hybridMultilevel"/>
    <w:tmpl w:val="AF62B92C"/>
    <w:lvl w:ilvl="0" w:tplc="21F4F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D8"/>
    <w:rsid w:val="00005A4B"/>
    <w:rsid w:val="00026E61"/>
    <w:rsid w:val="00040FF0"/>
    <w:rsid w:val="00044F7B"/>
    <w:rsid w:val="00047ED6"/>
    <w:rsid w:val="000529B1"/>
    <w:rsid w:val="00070A57"/>
    <w:rsid w:val="00073166"/>
    <w:rsid w:val="00073B7F"/>
    <w:rsid w:val="0008634F"/>
    <w:rsid w:val="00086FAC"/>
    <w:rsid w:val="00094BBE"/>
    <w:rsid w:val="000A1404"/>
    <w:rsid w:val="000A5E09"/>
    <w:rsid w:val="000B51FC"/>
    <w:rsid w:val="000D5425"/>
    <w:rsid w:val="000E02CD"/>
    <w:rsid w:val="00120498"/>
    <w:rsid w:val="00123A18"/>
    <w:rsid w:val="00124C34"/>
    <w:rsid w:val="001318B0"/>
    <w:rsid w:val="001503CF"/>
    <w:rsid w:val="00152ACA"/>
    <w:rsid w:val="00156875"/>
    <w:rsid w:val="001572CC"/>
    <w:rsid w:val="00170983"/>
    <w:rsid w:val="0018205E"/>
    <w:rsid w:val="00195F41"/>
    <w:rsid w:val="001979E2"/>
    <w:rsid w:val="001A75F2"/>
    <w:rsid w:val="001C1E74"/>
    <w:rsid w:val="001C6A05"/>
    <w:rsid w:val="001C729E"/>
    <w:rsid w:val="001D4AD1"/>
    <w:rsid w:val="001E22F5"/>
    <w:rsid w:val="001E2D02"/>
    <w:rsid w:val="001E3DE1"/>
    <w:rsid w:val="001E7367"/>
    <w:rsid w:val="001F61A6"/>
    <w:rsid w:val="00201AA0"/>
    <w:rsid w:val="00202913"/>
    <w:rsid w:val="002068A2"/>
    <w:rsid w:val="00210F17"/>
    <w:rsid w:val="00213653"/>
    <w:rsid w:val="00214F45"/>
    <w:rsid w:val="002336CD"/>
    <w:rsid w:val="00234CAA"/>
    <w:rsid w:val="002532D0"/>
    <w:rsid w:val="00281649"/>
    <w:rsid w:val="0028387D"/>
    <w:rsid w:val="00284C6F"/>
    <w:rsid w:val="00292E86"/>
    <w:rsid w:val="0029374C"/>
    <w:rsid w:val="002B23F7"/>
    <w:rsid w:val="002B4DF4"/>
    <w:rsid w:val="002C4D3D"/>
    <w:rsid w:val="002D2A07"/>
    <w:rsid w:val="002D39F1"/>
    <w:rsid w:val="002E710C"/>
    <w:rsid w:val="002F09C3"/>
    <w:rsid w:val="002F1646"/>
    <w:rsid w:val="002F213B"/>
    <w:rsid w:val="002F52AD"/>
    <w:rsid w:val="0030261A"/>
    <w:rsid w:val="00305940"/>
    <w:rsid w:val="00315C27"/>
    <w:rsid w:val="003237D6"/>
    <w:rsid w:val="0033378C"/>
    <w:rsid w:val="00342E9D"/>
    <w:rsid w:val="00362FBC"/>
    <w:rsid w:val="00364842"/>
    <w:rsid w:val="0036700F"/>
    <w:rsid w:val="003965D1"/>
    <w:rsid w:val="003A15DE"/>
    <w:rsid w:val="003D7771"/>
    <w:rsid w:val="003E31B3"/>
    <w:rsid w:val="00406A64"/>
    <w:rsid w:val="00406AA2"/>
    <w:rsid w:val="004122DD"/>
    <w:rsid w:val="00417688"/>
    <w:rsid w:val="00444E58"/>
    <w:rsid w:val="00445F0A"/>
    <w:rsid w:val="00451DE9"/>
    <w:rsid w:val="00454DA8"/>
    <w:rsid w:val="00460B57"/>
    <w:rsid w:val="004673AF"/>
    <w:rsid w:val="00482068"/>
    <w:rsid w:val="004A7293"/>
    <w:rsid w:val="004B0674"/>
    <w:rsid w:val="004B300E"/>
    <w:rsid w:val="004C24B1"/>
    <w:rsid w:val="004D546E"/>
    <w:rsid w:val="004D7425"/>
    <w:rsid w:val="004F07D6"/>
    <w:rsid w:val="00502140"/>
    <w:rsid w:val="00510357"/>
    <w:rsid w:val="00511A4E"/>
    <w:rsid w:val="005268B3"/>
    <w:rsid w:val="00547338"/>
    <w:rsid w:val="00552894"/>
    <w:rsid w:val="00555D1B"/>
    <w:rsid w:val="00555DDA"/>
    <w:rsid w:val="005660C0"/>
    <w:rsid w:val="00586590"/>
    <w:rsid w:val="005A2572"/>
    <w:rsid w:val="005A2EF1"/>
    <w:rsid w:val="005A373B"/>
    <w:rsid w:val="005A3C8A"/>
    <w:rsid w:val="005A3CCC"/>
    <w:rsid w:val="005B232B"/>
    <w:rsid w:val="005B2602"/>
    <w:rsid w:val="005C1EA3"/>
    <w:rsid w:val="005D28F4"/>
    <w:rsid w:val="005D6E7D"/>
    <w:rsid w:val="005D727F"/>
    <w:rsid w:val="005E22A1"/>
    <w:rsid w:val="005E2411"/>
    <w:rsid w:val="005E4C1B"/>
    <w:rsid w:val="005E4F24"/>
    <w:rsid w:val="005F0849"/>
    <w:rsid w:val="00600DC2"/>
    <w:rsid w:val="0060401E"/>
    <w:rsid w:val="00614C55"/>
    <w:rsid w:val="00615608"/>
    <w:rsid w:val="00617DC3"/>
    <w:rsid w:val="006370BE"/>
    <w:rsid w:val="006451F7"/>
    <w:rsid w:val="00652D5D"/>
    <w:rsid w:val="006567FC"/>
    <w:rsid w:val="00657F2C"/>
    <w:rsid w:val="006722E0"/>
    <w:rsid w:val="00672AC4"/>
    <w:rsid w:val="00692D9B"/>
    <w:rsid w:val="00693E2B"/>
    <w:rsid w:val="006A2FB0"/>
    <w:rsid w:val="006A67D0"/>
    <w:rsid w:val="006C21FA"/>
    <w:rsid w:val="006D6DDB"/>
    <w:rsid w:val="006E09AA"/>
    <w:rsid w:val="006E39FA"/>
    <w:rsid w:val="006F3172"/>
    <w:rsid w:val="006F4704"/>
    <w:rsid w:val="00703849"/>
    <w:rsid w:val="00721E01"/>
    <w:rsid w:val="00724ECF"/>
    <w:rsid w:val="00725174"/>
    <w:rsid w:val="00727489"/>
    <w:rsid w:val="00732BC3"/>
    <w:rsid w:val="00735376"/>
    <w:rsid w:val="00736CE4"/>
    <w:rsid w:val="00744047"/>
    <w:rsid w:val="00744776"/>
    <w:rsid w:val="00760862"/>
    <w:rsid w:val="0077038D"/>
    <w:rsid w:val="007704D3"/>
    <w:rsid w:val="0077201B"/>
    <w:rsid w:val="007855F4"/>
    <w:rsid w:val="00786F51"/>
    <w:rsid w:val="007B25DC"/>
    <w:rsid w:val="007B7EDC"/>
    <w:rsid w:val="007C3AB0"/>
    <w:rsid w:val="007C4074"/>
    <w:rsid w:val="007C633B"/>
    <w:rsid w:val="007D1FF5"/>
    <w:rsid w:val="007D2740"/>
    <w:rsid w:val="007E221A"/>
    <w:rsid w:val="007E53D5"/>
    <w:rsid w:val="007E7816"/>
    <w:rsid w:val="008036E8"/>
    <w:rsid w:val="00804774"/>
    <w:rsid w:val="008166DE"/>
    <w:rsid w:val="00822E5A"/>
    <w:rsid w:val="00823A54"/>
    <w:rsid w:val="008273A0"/>
    <w:rsid w:val="00840FE9"/>
    <w:rsid w:val="00850D06"/>
    <w:rsid w:val="008675F4"/>
    <w:rsid w:val="008767AF"/>
    <w:rsid w:val="00880F19"/>
    <w:rsid w:val="00881E87"/>
    <w:rsid w:val="008D1F6D"/>
    <w:rsid w:val="008E16B2"/>
    <w:rsid w:val="008E7007"/>
    <w:rsid w:val="008E7ACA"/>
    <w:rsid w:val="00903D02"/>
    <w:rsid w:val="009047E2"/>
    <w:rsid w:val="00904B1B"/>
    <w:rsid w:val="00907C73"/>
    <w:rsid w:val="0091043C"/>
    <w:rsid w:val="00927732"/>
    <w:rsid w:val="00935600"/>
    <w:rsid w:val="0095283D"/>
    <w:rsid w:val="009540BC"/>
    <w:rsid w:val="0095464D"/>
    <w:rsid w:val="009738F3"/>
    <w:rsid w:val="00990C4C"/>
    <w:rsid w:val="009913F5"/>
    <w:rsid w:val="00992944"/>
    <w:rsid w:val="0099351F"/>
    <w:rsid w:val="009B0643"/>
    <w:rsid w:val="009B466D"/>
    <w:rsid w:val="009C2962"/>
    <w:rsid w:val="009C7FEB"/>
    <w:rsid w:val="009D0416"/>
    <w:rsid w:val="009D62B6"/>
    <w:rsid w:val="009E51C5"/>
    <w:rsid w:val="009E7864"/>
    <w:rsid w:val="009F5CB9"/>
    <w:rsid w:val="009F6D6B"/>
    <w:rsid w:val="00A05CD3"/>
    <w:rsid w:val="00A12907"/>
    <w:rsid w:val="00A13968"/>
    <w:rsid w:val="00A14D75"/>
    <w:rsid w:val="00A24AE4"/>
    <w:rsid w:val="00A25507"/>
    <w:rsid w:val="00A35A6D"/>
    <w:rsid w:val="00A40910"/>
    <w:rsid w:val="00A52F33"/>
    <w:rsid w:val="00A5374C"/>
    <w:rsid w:val="00A62BF5"/>
    <w:rsid w:val="00A63607"/>
    <w:rsid w:val="00A662AD"/>
    <w:rsid w:val="00A71F1A"/>
    <w:rsid w:val="00A749E9"/>
    <w:rsid w:val="00A75A34"/>
    <w:rsid w:val="00AA7CE4"/>
    <w:rsid w:val="00AB7024"/>
    <w:rsid w:val="00AC2C9B"/>
    <w:rsid w:val="00AC6A35"/>
    <w:rsid w:val="00AD0BE9"/>
    <w:rsid w:val="00AD3047"/>
    <w:rsid w:val="00AE1AB4"/>
    <w:rsid w:val="00AF4E87"/>
    <w:rsid w:val="00B036F7"/>
    <w:rsid w:val="00B20603"/>
    <w:rsid w:val="00B20E07"/>
    <w:rsid w:val="00B2426C"/>
    <w:rsid w:val="00B25F46"/>
    <w:rsid w:val="00B32E62"/>
    <w:rsid w:val="00B37F2C"/>
    <w:rsid w:val="00B43E60"/>
    <w:rsid w:val="00B62554"/>
    <w:rsid w:val="00B642C6"/>
    <w:rsid w:val="00B74D53"/>
    <w:rsid w:val="00B8572B"/>
    <w:rsid w:val="00B86077"/>
    <w:rsid w:val="00B87C8F"/>
    <w:rsid w:val="00BA0526"/>
    <w:rsid w:val="00BB3441"/>
    <w:rsid w:val="00BB6B46"/>
    <w:rsid w:val="00BC0974"/>
    <w:rsid w:val="00BC286A"/>
    <w:rsid w:val="00BD3C72"/>
    <w:rsid w:val="00BE3BB4"/>
    <w:rsid w:val="00BF31A7"/>
    <w:rsid w:val="00C03E20"/>
    <w:rsid w:val="00C171CD"/>
    <w:rsid w:val="00C20D26"/>
    <w:rsid w:val="00C35F7C"/>
    <w:rsid w:val="00C37810"/>
    <w:rsid w:val="00C41C5B"/>
    <w:rsid w:val="00C42461"/>
    <w:rsid w:val="00C63F6D"/>
    <w:rsid w:val="00C773FD"/>
    <w:rsid w:val="00C77944"/>
    <w:rsid w:val="00C83E4A"/>
    <w:rsid w:val="00C955FC"/>
    <w:rsid w:val="00CA6A26"/>
    <w:rsid w:val="00CB3EAB"/>
    <w:rsid w:val="00CC1647"/>
    <w:rsid w:val="00CD358A"/>
    <w:rsid w:val="00CE0135"/>
    <w:rsid w:val="00CE1FF5"/>
    <w:rsid w:val="00D01509"/>
    <w:rsid w:val="00D028EF"/>
    <w:rsid w:val="00D0424F"/>
    <w:rsid w:val="00D048D7"/>
    <w:rsid w:val="00D07E4E"/>
    <w:rsid w:val="00D10DDF"/>
    <w:rsid w:val="00D14850"/>
    <w:rsid w:val="00D17FD0"/>
    <w:rsid w:val="00D26094"/>
    <w:rsid w:val="00D32096"/>
    <w:rsid w:val="00D45071"/>
    <w:rsid w:val="00D60A91"/>
    <w:rsid w:val="00D60FCF"/>
    <w:rsid w:val="00D76061"/>
    <w:rsid w:val="00D76271"/>
    <w:rsid w:val="00D82A27"/>
    <w:rsid w:val="00D86367"/>
    <w:rsid w:val="00D903D8"/>
    <w:rsid w:val="00D951F1"/>
    <w:rsid w:val="00DB5A84"/>
    <w:rsid w:val="00DC3E31"/>
    <w:rsid w:val="00DC572D"/>
    <w:rsid w:val="00DE57BF"/>
    <w:rsid w:val="00DF4B85"/>
    <w:rsid w:val="00E054AB"/>
    <w:rsid w:val="00E16F6C"/>
    <w:rsid w:val="00E2227B"/>
    <w:rsid w:val="00E265B5"/>
    <w:rsid w:val="00E30D70"/>
    <w:rsid w:val="00E319D0"/>
    <w:rsid w:val="00E425EF"/>
    <w:rsid w:val="00E45959"/>
    <w:rsid w:val="00E46093"/>
    <w:rsid w:val="00E4787D"/>
    <w:rsid w:val="00E50ADE"/>
    <w:rsid w:val="00E51B7C"/>
    <w:rsid w:val="00E74D9F"/>
    <w:rsid w:val="00E81E46"/>
    <w:rsid w:val="00E85724"/>
    <w:rsid w:val="00E934F5"/>
    <w:rsid w:val="00EA1AA8"/>
    <w:rsid w:val="00EB0F3A"/>
    <w:rsid w:val="00EB49FF"/>
    <w:rsid w:val="00EB5395"/>
    <w:rsid w:val="00EE035D"/>
    <w:rsid w:val="00EE7A46"/>
    <w:rsid w:val="00F0331B"/>
    <w:rsid w:val="00F10F87"/>
    <w:rsid w:val="00F15A8D"/>
    <w:rsid w:val="00F26CBB"/>
    <w:rsid w:val="00F40E98"/>
    <w:rsid w:val="00F44C96"/>
    <w:rsid w:val="00F519E8"/>
    <w:rsid w:val="00F80F31"/>
    <w:rsid w:val="00F914DF"/>
    <w:rsid w:val="00F924F1"/>
    <w:rsid w:val="00FA1FBD"/>
    <w:rsid w:val="00FB7D71"/>
    <w:rsid w:val="00FC2244"/>
    <w:rsid w:val="00FC5C41"/>
    <w:rsid w:val="00FD41D7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4BA05"/>
  <w15:docId w15:val="{794EE33E-D046-4546-A9BF-278D67DB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0F"/>
    <w:pPr>
      <w:spacing w:after="200" w:line="276" w:lineRule="auto"/>
    </w:pPr>
    <w:rPr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4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1C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50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51C5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C24B1"/>
    <w:rPr>
      <w:rFonts w:ascii="Cambria" w:eastAsia="Times New Roman" w:hAnsi="Cambria" w:cs="Times New Roman"/>
      <w:b/>
      <w:bCs/>
      <w:color w:val="365F91"/>
      <w:sz w:val="28"/>
      <w:szCs w:val="28"/>
      <w:lang w:val="lt-LT"/>
    </w:rPr>
  </w:style>
  <w:style w:type="paragraph" w:styleId="NormalWeb">
    <w:name w:val="Normal (Web)"/>
    <w:basedOn w:val="Normal"/>
    <w:uiPriority w:val="99"/>
    <w:unhideWhenUsed/>
    <w:rsid w:val="00AB70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tent-section-header">
    <w:name w:val="patent-section-header"/>
    <w:basedOn w:val="DefaultParagraphFont"/>
    <w:rsid w:val="005B2602"/>
  </w:style>
  <w:style w:type="character" w:styleId="CommentReference">
    <w:name w:val="annotation reference"/>
    <w:rsid w:val="000529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9B1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529B1"/>
    <w:rPr>
      <w:rFonts w:ascii="Times New Roman" w:eastAsia="Times New Roman" w:hAnsi="Times New Roman" w:cs="Times New Roman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0529B1"/>
    <w:pPr>
      <w:spacing w:after="0" w:line="240" w:lineRule="auto"/>
      <w:ind w:left="720"/>
      <w:contextualSpacing/>
    </w:pPr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B1"/>
    <w:rPr>
      <w:rFonts w:ascii="Tahoma" w:hAnsi="Tahoma" w:cs="Tahoma"/>
      <w:sz w:val="16"/>
      <w:szCs w:val="16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rsid w:val="00D01509"/>
    <w:rPr>
      <w:rFonts w:ascii="Cambria" w:eastAsia="Times New Roman" w:hAnsi="Cambria" w:cs="Times New Roman"/>
      <w:b/>
      <w:bCs/>
      <w:color w:val="4F81BD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3A15D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5DE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3A15D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DE"/>
    <w:rPr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24F"/>
    <w:pPr>
      <w:spacing w:after="200"/>
    </w:pPr>
    <w:rPr>
      <w:rFonts w:ascii="Calibri" w:eastAsia="Calibri" w:hAnsi="Calibri"/>
      <w:b/>
      <w:bCs/>
      <w:noProof w:val="0"/>
      <w:lang w:val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24F"/>
    <w:rPr>
      <w:rFonts w:ascii="Times New Roman" w:eastAsia="Times New Roman" w:hAnsi="Times New Roman" w:cs="Times New Roman"/>
      <w:b/>
      <w:bCs/>
      <w:noProof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1753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DMTL-1</dc:creator>
  <cp:lastModifiedBy>Raimonda Kvietkauskaitė</cp:lastModifiedBy>
  <cp:revision>2</cp:revision>
  <cp:lastPrinted>2019-06-18T07:05:00Z</cp:lastPrinted>
  <dcterms:created xsi:type="dcterms:W3CDTF">2021-12-29T08:16:00Z</dcterms:created>
  <dcterms:modified xsi:type="dcterms:W3CDTF">2021-12-29T08:16:00Z</dcterms:modified>
</cp:coreProperties>
</file>