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42E9" w14:textId="77777777" w:rsidR="001A4472" w:rsidRPr="00616C91" w:rsidRDefault="001A4472" w:rsidP="00A975A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1. Prosopito-kalcio fluorido kompozito gamybos būdas hidroterminėmis sąlygomis,</w:t>
      </w:r>
      <w:r w:rsidR="00616C91" w:rsidRPr="00616C91">
        <w:rPr>
          <w:rFonts w:ascii="Helvetica" w:hAnsi="Helvetica"/>
          <w:szCs w:val="24"/>
        </w:rPr>
        <w:t xml:space="preserve">  b e s i s k i r i a n t i s  </w:t>
      </w:r>
      <w:r w:rsidRPr="00616C91">
        <w:rPr>
          <w:rFonts w:ascii="Helvetica" w:hAnsi="Helvetica"/>
          <w:szCs w:val="24"/>
        </w:rPr>
        <w:t>tuo, kad būdas apima šiuos žingsnius:</w:t>
      </w:r>
    </w:p>
    <w:p w14:paraId="45F1A71B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a) pa</w:t>
      </w:r>
      <w:r w:rsidR="00A975AC">
        <w:rPr>
          <w:rFonts w:ascii="Helvetica" w:hAnsi="Helvetica"/>
          <w:szCs w:val="24"/>
        </w:rPr>
        <w:t>r</w:t>
      </w:r>
      <w:r w:rsidRPr="00616C91">
        <w:rPr>
          <w:rFonts w:ascii="Helvetica" w:hAnsi="Helvetica"/>
          <w:szCs w:val="24"/>
        </w:rPr>
        <w:t>uošiamas pradinis CaO/A</w:t>
      </w:r>
      <w:r w:rsidR="00616C91" w:rsidRPr="00616C91">
        <w:rPr>
          <w:rFonts w:ascii="Helvetica" w:hAnsi="Helvetica"/>
          <w:szCs w:val="24"/>
        </w:rPr>
        <w:t>l</w:t>
      </w:r>
      <w:r w:rsidRPr="00616C91">
        <w:rPr>
          <w:rFonts w:ascii="Helvetica" w:hAnsi="Helvetica"/>
          <w:szCs w:val="24"/>
          <w:vertAlign w:val="subscript"/>
        </w:rPr>
        <w:t>2</w:t>
      </w:r>
      <w:r w:rsidRPr="00616C91">
        <w:rPr>
          <w:rFonts w:ascii="Helvetica" w:hAnsi="Helvetica"/>
          <w:szCs w:val="24"/>
        </w:rPr>
        <w:t>O</w:t>
      </w:r>
      <w:r w:rsidRPr="00616C91">
        <w:rPr>
          <w:rFonts w:ascii="Helvetica" w:hAnsi="Helvetica"/>
          <w:szCs w:val="24"/>
          <w:vertAlign w:val="subscript"/>
        </w:rPr>
        <w:t>3</w:t>
      </w:r>
      <w:r w:rsidRPr="00616C91">
        <w:rPr>
          <w:rFonts w:ascii="Helvetica" w:hAnsi="Helvetica"/>
          <w:szCs w:val="24"/>
        </w:rPr>
        <w:t xml:space="preserve"> mišinys, kuriame CaO/A</w:t>
      </w:r>
      <w:r w:rsidR="00616C91" w:rsidRPr="00616C91">
        <w:rPr>
          <w:rFonts w:ascii="Helvetica" w:hAnsi="Helvetica"/>
          <w:szCs w:val="24"/>
        </w:rPr>
        <w:t>l</w:t>
      </w:r>
      <w:r w:rsidRPr="00616C91">
        <w:rPr>
          <w:rFonts w:ascii="Helvetica" w:hAnsi="Helvetica"/>
          <w:szCs w:val="24"/>
          <w:vertAlign w:val="subscript"/>
        </w:rPr>
        <w:t>2</w:t>
      </w:r>
      <w:r w:rsidRPr="00616C91">
        <w:rPr>
          <w:rFonts w:ascii="Helvetica" w:hAnsi="Helvetica"/>
          <w:szCs w:val="24"/>
        </w:rPr>
        <w:t>O</w:t>
      </w:r>
      <w:r w:rsidRPr="00616C91">
        <w:rPr>
          <w:rFonts w:ascii="Helvetica" w:hAnsi="Helvetica"/>
          <w:szCs w:val="24"/>
          <w:vertAlign w:val="subscript"/>
        </w:rPr>
        <w:t>3</w:t>
      </w:r>
      <w:r w:rsidRPr="00616C91">
        <w:rPr>
          <w:rFonts w:ascii="Helvetica" w:hAnsi="Helvetica"/>
          <w:szCs w:val="24"/>
        </w:rPr>
        <w:t xml:space="preserve"> molinis santykis yra nuo maždaug 0,857:1 iki 6:1 ;</w:t>
      </w:r>
    </w:p>
    <w:p w14:paraId="62A49511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b) pradinis mišinys užpilamas sočiuoju aliuminio fluorido tirpalu, kur vandens ir kietųjų medžiagų santykis yra maždaug 32:1 ;</w:t>
      </w:r>
    </w:p>
    <w:p w14:paraId="5EF79A58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c) gauta suspensija patalpinama į autoklavą, palaikant maždaug 10 barų pradinį slėgį, ir vykdoma hidroterminė sintezė, apimanti temperatūros didinimą palaipsniui iki 110-150 °C per maždaug 2 val.;</w:t>
      </w:r>
    </w:p>
    <w:p w14:paraId="5BE914C2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d) suspensija laikoma 110-150 °C temperatūroje, pageidautina, 72 val., esant 13-15 barų slėgiui.</w:t>
      </w:r>
    </w:p>
    <w:p w14:paraId="17CE3ACF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</w:p>
    <w:p w14:paraId="5DB2D2FE" w14:textId="77777777" w:rsidR="001A4472" w:rsidRPr="00616C91" w:rsidRDefault="001A4472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2. Prosopito-kalcio fluorido kompozito gamybos būdas pagal 1 punktą,</w:t>
      </w:r>
      <w:r w:rsidR="00616C91" w:rsidRPr="00616C91">
        <w:rPr>
          <w:rFonts w:ascii="Helvetica" w:hAnsi="Helvetica"/>
          <w:szCs w:val="24"/>
        </w:rPr>
        <w:t xml:space="preserve">  b e s i s k i r i a n t i s  </w:t>
      </w:r>
      <w:r w:rsidRPr="00616C91">
        <w:rPr>
          <w:rFonts w:ascii="Helvetica" w:hAnsi="Helvetica"/>
          <w:szCs w:val="24"/>
        </w:rPr>
        <w:t>tuo, kad hidrotermin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 xml:space="preserve"> sintez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 xml:space="preserve"> vykdoma prisotint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 xml:space="preserve"> vandens gar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 xml:space="preserve"> sl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gyje, prie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sintez</w:t>
      </w:r>
      <w:r w:rsidR="00616C91" w:rsidRPr="00616C91">
        <w:rPr>
          <w:rFonts w:ascii="Helvetica" w:hAnsi="Helvetica"/>
          <w:szCs w:val="24"/>
        </w:rPr>
        <w:t>ę</w:t>
      </w:r>
      <w:r w:rsidRPr="00616C91">
        <w:rPr>
          <w:rFonts w:ascii="Helvetica" w:hAnsi="Helvetica"/>
          <w:szCs w:val="24"/>
        </w:rPr>
        <w:t xml:space="preserve"> taikant apie 10 bar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 xml:space="preserve"> vir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sl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g</w:t>
      </w:r>
      <w:r w:rsidR="00616C91" w:rsidRPr="00616C91">
        <w:rPr>
          <w:rFonts w:ascii="Helvetica" w:hAnsi="Helvetica"/>
          <w:szCs w:val="24"/>
        </w:rPr>
        <w:t>į</w:t>
      </w:r>
      <w:r w:rsidRPr="00616C91">
        <w:rPr>
          <w:rFonts w:ascii="Helvetica" w:hAnsi="Helvetica"/>
          <w:szCs w:val="24"/>
        </w:rPr>
        <w:t>.</w:t>
      </w:r>
    </w:p>
    <w:p w14:paraId="3055322A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</w:p>
    <w:p w14:paraId="4F725192" w14:textId="77777777" w:rsidR="001A4472" w:rsidRPr="00616C91" w:rsidRDefault="001A4472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3. Prosopito-kalcio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fluorido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kompozito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gamybos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</w:t>
      </w:r>
      <w:r w:rsidR="00616C91" w:rsidRPr="00616C91">
        <w:rPr>
          <w:rFonts w:ascii="Helvetica" w:hAnsi="Helvetica"/>
          <w:szCs w:val="24"/>
        </w:rPr>
        <w:t>ū</w:t>
      </w:r>
      <w:r w:rsidRPr="00616C91">
        <w:rPr>
          <w:rFonts w:ascii="Helvetica" w:hAnsi="Helvetica"/>
          <w:szCs w:val="24"/>
        </w:rPr>
        <w:t>das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pagal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bet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kur</w:t>
      </w:r>
      <w:r w:rsidR="00616C91" w:rsidRPr="00616C91">
        <w:rPr>
          <w:rFonts w:ascii="Helvetica" w:hAnsi="Helvetica"/>
          <w:szCs w:val="24"/>
        </w:rPr>
        <w:t xml:space="preserve">į </w:t>
      </w:r>
      <w:r w:rsidRPr="00616C91">
        <w:rPr>
          <w:rFonts w:ascii="Helvetica" w:hAnsi="Helvetica"/>
          <w:szCs w:val="24"/>
        </w:rPr>
        <w:t>i</w:t>
      </w:r>
      <w:r w:rsidR="00616C91" w:rsidRPr="00616C91">
        <w:rPr>
          <w:rFonts w:ascii="Helvetica" w:hAnsi="Helvetica"/>
          <w:szCs w:val="24"/>
        </w:rPr>
        <w:t xml:space="preserve">š </w:t>
      </w:r>
      <w:r w:rsidRPr="00616C91">
        <w:rPr>
          <w:rFonts w:ascii="Helvetica" w:hAnsi="Helvetica"/>
          <w:szCs w:val="24"/>
        </w:rPr>
        <w:t>1-2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punkt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>,</w:t>
      </w:r>
      <w:r w:rsidR="00616C91" w:rsidRPr="00616C91">
        <w:rPr>
          <w:rFonts w:ascii="Helvetica" w:hAnsi="Helvetica"/>
          <w:szCs w:val="24"/>
        </w:rPr>
        <w:t xml:space="preserve">  b e s i s k i r i a n t i s  </w:t>
      </w:r>
      <w:r w:rsidRPr="00616C91">
        <w:rPr>
          <w:rFonts w:ascii="Helvetica" w:hAnsi="Helvetica"/>
          <w:szCs w:val="24"/>
        </w:rPr>
        <w:t>tuo, kad pradinio mi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inio kalcio oksido komponentą turintis junginys yra pasirinktas 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grup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s, susidedan</w:t>
      </w:r>
      <w:r w:rsidR="00616C91" w:rsidRPr="00616C91">
        <w:rPr>
          <w:rFonts w:ascii="Helvetica" w:hAnsi="Helvetica"/>
          <w:szCs w:val="24"/>
        </w:rPr>
        <w:t>č</w:t>
      </w:r>
      <w:r w:rsidRPr="00616C91">
        <w:rPr>
          <w:rFonts w:ascii="Helvetica" w:hAnsi="Helvetica"/>
          <w:szCs w:val="24"/>
        </w:rPr>
        <w:t>ios 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kalcio oksido, kalcio hidroksido ir kalcio karbonato, o aliuminio oksido komponentą turintis junginys 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grup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s, susidedan</w:t>
      </w:r>
      <w:r w:rsidR="00616C91" w:rsidRPr="00616C91">
        <w:rPr>
          <w:rFonts w:ascii="Helvetica" w:hAnsi="Helvetica"/>
          <w:szCs w:val="24"/>
        </w:rPr>
        <w:t>č</w:t>
      </w:r>
      <w:r w:rsidRPr="00616C91">
        <w:rPr>
          <w:rFonts w:ascii="Helvetica" w:hAnsi="Helvetica"/>
          <w:szCs w:val="24"/>
        </w:rPr>
        <w:t>ios 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aliuminio oksido, aliuminio hidroksido </w:t>
      </w:r>
      <w:r w:rsidR="00616C91" w:rsidRPr="00616C91">
        <w:rPr>
          <w:rFonts w:ascii="Helvetica" w:hAnsi="Helvetica"/>
          <w:szCs w:val="24"/>
        </w:rPr>
        <w:t>i</w:t>
      </w:r>
      <w:r w:rsidRPr="00616C91">
        <w:rPr>
          <w:rFonts w:ascii="Helvetica" w:hAnsi="Helvetica"/>
          <w:szCs w:val="24"/>
        </w:rPr>
        <w:t>r aliuminio fluorido, o fluoro komponentą turintis junginys yra sotusis aliuminio fluorido tirpalas.</w:t>
      </w:r>
    </w:p>
    <w:p w14:paraId="6FB01F7C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</w:p>
    <w:p w14:paraId="52B4C2E5" w14:textId="77777777" w:rsidR="001A4472" w:rsidRPr="00616C91" w:rsidRDefault="001A4472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4. Prosopito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kalcio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fluorido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kompozito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gamybos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</w:t>
      </w:r>
      <w:r w:rsidR="00616C91" w:rsidRPr="00616C91">
        <w:rPr>
          <w:rFonts w:ascii="Helvetica" w:hAnsi="Helvetica"/>
          <w:szCs w:val="24"/>
        </w:rPr>
        <w:t>ū</w:t>
      </w:r>
      <w:r w:rsidRPr="00616C91">
        <w:rPr>
          <w:rFonts w:ascii="Helvetica" w:hAnsi="Helvetica"/>
          <w:szCs w:val="24"/>
        </w:rPr>
        <w:t>das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pagal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bet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kur</w:t>
      </w:r>
      <w:r w:rsidR="00616C91" w:rsidRPr="00616C91">
        <w:rPr>
          <w:rFonts w:ascii="Helvetica" w:hAnsi="Helvetica"/>
          <w:szCs w:val="24"/>
        </w:rPr>
        <w:t xml:space="preserve">į </w:t>
      </w:r>
      <w:r w:rsidRPr="00616C91">
        <w:rPr>
          <w:rFonts w:ascii="Helvetica" w:hAnsi="Helvetica"/>
          <w:szCs w:val="24"/>
        </w:rPr>
        <w:t>i</w:t>
      </w:r>
      <w:r w:rsidR="00616C91" w:rsidRPr="00616C91">
        <w:rPr>
          <w:rFonts w:ascii="Helvetica" w:hAnsi="Helvetica"/>
          <w:szCs w:val="24"/>
        </w:rPr>
        <w:t xml:space="preserve">š </w:t>
      </w:r>
      <w:r w:rsidRPr="00616C91">
        <w:rPr>
          <w:rFonts w:ascii="Helvetica" w:hAnsi="Helvetica"/>
          <w:szCs w:val="24"/>
        </w:rPr>
        <w:t>1-3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punkt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>,</w:t>
      </w:r>
      <w:r w:rsidR="00616C91" w:rsidRPr="00616C91">
        <w:rPr>
          <w:rFonts w:ascii="Helvetica" w:hAnsi="Helvetica"/>
          <w:szCs w:val="24"/>
        </w:rPr>
        <w:t xml:space="preserve">  b e s i s k i r i a n t i s  </w:t>
      </w:r>
      <w:r w:rsidRPr="00616C91">
        <w:rPr>
          <w:rFonts w:ascii="Helvetica" w:hAnsi="Helvetica"/>
          <w:szCs w:val="24"/>
        </w:rPr>
        <w:t>tuo, kad prie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 xml:space="preserve"> ruo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iant suspensiją, min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to pradinio mi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inio kalcio oksido komponentą turin</w:t>
      </w:r>
      <w:r w:rsidR="00616C91" w:rsidRPr="00616C91">
        <w:rPr>
          <w:rFonts w:ascii="Helvetica" w:hAnsi="Helvetica"/>
          <w:szCs w:val="24"/>
        </w:rPr>
        <w:t>č</w:t>
      </w:r>
      <w:r w:rsidRPr="00616C91">
        <w:rPr>
          <w:rFonts w:ascii="Helvetica" w:hAnsi="Helvetica"/>
          <w:szCs w:val="24"/>
        </w:rPr>
        <w:t>io junginio pavir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iaus ploto S</w:t>
      </w:r>
      <w:r w:rsidRPr="00616C91">
        <w:rPr>
          <w:rFonts w:ascii="Helvetica" w:hAnsi="Helvetica"/>
          <w:szCs w:val="24"/>
          <w:vertAlign w:val="subscript"/>
        </w:rPr>
        <w:t>pav</w:t>
      </w:r>
      <w:r w:rsidRPr="00616C91">
        <w:rPr>
          <w:rFonts w:ascii="Helvetica" w:hAnsi="Helvetica"/>
          <w:szCs w:val="24"/>
        </w:rPr>
        <w:t xml:space="preserve"> vert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 xml:space="preserve"> lygi 587 m</w:t>
      </w:r>
      <w:r w:rsidR="00616C91" w:rsidRPr="00616C91">
        <w:rPr>
          <w:rFonts w:ascii="Helvetica" w:hAnsi="Helvetica"/>
          <w:szCs w:val="24"/>
        </w:rPr>
        <w:t>²</w:t>
      </w:r>
      <w:r w:rsidRPr="00616C91">
        <w:rPr>
          <w:rFonts w:ascii="Helvetica" w:hAnsi="Helvetica"/>
          <w:szCs w:val="24"/>
        </w:rPr>
        <w:t>/kg, CaO</w:t>
      </w:r>
      <w:r w:rsidR="00616C91" w:rsidRPr="00616C91">
        <w:rPr>
          <w:rFonts w:ascii="Helvetica" w:hAnsi="Helvetica"/>
          <w:szCs w:val="24"/>
          <w:vertAlign w:val="subscript"/>
        </w:rPr>
        <w:t>l</w:t>
      </w:r>
      <w:r w:rsidRPr="00616C91">
        <w:rPr>
          <w:rFonts w:ascii="Helvetica" w:hAnsi="Helvetica"/>
          <w:szCs w:val="24"/>
          <w:vertAlign w:val="subscript"/>
        </w:rPr>
        <w:t>aisv</w:t>
      </w:r>
      <w:r w:rsidR="00616C91" w:rsidRPr="00616C91">
        <w:rPr>
          <w:rFonts w:ascii="Helvetica" w:hAnsi="Helvetica"/>
          <w:szCs w:val="24"/>
          <w:vertAlign w:val="subscript"/>
        </w:rPr>
        <w:t>as</w:t>
      </w:r>
      <w:r w:rsidRPr="00616C91">
        <w:rPr>
          <w:rFonts w:ascii="Helvetica" w:hAnsi="Helvetica"/>
          <w:szCs w:val="24"/>
        </w:rPr>
        <w:t xml:space="preserve"> = 94,22%, o aliuminio oksido komponento pavir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iaus ploto S</w:t>
      </w:r>
      <w:r w:rsidRPr="00616C91">
        <w:rPr>
          <w:rFonts w:ascii="Helvetica" w:hAnsi="Helvetica"/>
          <w:szCs w:val="24"/>
          <w:vertAlign w:val="subscript"/>
        </w:rPr>
        <w:t>pav</w:t>
      </w:r>
      <w:r w:rsidRPr="00616C91">
        <w:rPr>
          <w:rFonts w:ascii="Helvetica" w:hAnsi="Helvetica"/>
          <w:szCs w:val="24"/>
        </w:rPr>
        <w:t xml:space="preserve"> vert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 xml:space="preserve"> lygi 825 m</w:t>
      </w:r>
      <w:r w:rsidR="00616C91" w:rsidRPr="00616C91">
        <w:rPr>
          <w:rFonts w:ascii="Helvetica" w:hAnsi="Helvetica"/>
          <w:szCs w:val="24"/>
        </w:rPr>
        <w:t>²</w:t>
      </w:r>
      <w:r w:rsidRPr="00616C91">
        <w:rPr>
          <w:rFonts w:ascii="Helvetica" w:hAnsi="Helvetica"/>
          <w:szCs w:val="24"/>
        </w:rPr>
        <w:t>/kg.</w:t>
      </w:r>
    </w:p>
    <w:p w14:paraId="7BA5A5ED" w14:textId="77777777" w:rsidR="001A4472" w:rsidRPr="00616C91" w:rsidRDefault="001A4472" w:rsidP="00616C91">
      <w:pPr>
        <w:spacing w:line="360" w:lineRule="auto"/>
        <w:jc w:val="both"/>
        <w:rPr>
          <w:rFonts w:ascii="Helvetica" w:hAnsi="Helvetica"/>
          <w:szCs w:val="24"/>
        </w:rPr>
      </w:pPr>
    </w:p>
    <w:p w14:paraId="1CDB7407" w14:textId="77777777" w:rsidR="001A4472" w:rsidRPr="00616C91" w:rsidRDefault="001A4472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5. Prosopito-kalcio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fluorido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kompozito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gamybos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</w:t>
      </w:r>
      <w:r w:rsidR="00616C91" w:rsidRPr="00616C91">
        <w:rPr>
          <w:rFonts w:ascii="Helvetica" w:hAnsi="Helvetica"/>
          <w:szCs w:val="24"/>
        </w:rPr>
        <w:t>ū</w:t>
      </w:r>
      <w:r w:rsidRPr="00616C91">
        <w:rPr>
          <w:rFonts w:ascii="Helvetica" w:hAnsi="Helvetica"/>
          <w:szCs w:val="24"/>
        </w:rPr>
        <w:t>das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pagal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bet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kur</w:t>
      </w:r>
      <w:r w:rsidR="00616C91" w:rsidRPr="00616C91">
        <w:rPr>
          <w:rFonts w:ascii="Helvetica" w:hAnsi="Helvetica"/>
          <w:szCs w:val="24"/>
        </w:rPr>
        <w:t xml:space="preserve">į </w:t>
      </w:r>
      <w:r w:rsidRPr="00616C91">
        <w:rPr>
          <w:rFonts w:ascii="Helvetica" w:hAnsi="Helvetica"/>
          <w:szCs w:val="24"/>
        </w:rPr>
        <w:t>i</w:t>
      </w:r>
      <w:r w:rsidR="00616C91" w:rsidRPr="00616C91">
        <w:rPr>
          <w:rFonts w:ascii="Helvetica" w:hAnsi="Helvetica"/>
          <w:szCs w:val="24"/>
        </w:rPr>
        <w:t xml:space="preserve">š </w:t>
      </w:r>
      <w:r w:rsidRPr="00616C91">
        <w:rPr>
          <w:rFonts w:ascii="Helvetica" w:hAnsi="Helvetica"/>
          <w:szCs w:val="24"/>
        </w:rPr>
        <w:t>1-4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punkt</w:t>
      </w:r>
      <w:r w:rsidR="00616C91" w:rsidRPr="00616C91">
        <w:rPr>
          <w:rFonts w:ascii="Helvetica" w:hAnsi="Helvetica"/>
          <w:szCs w:val="24"/>
        </w:rPr>
        <w:t>ų</w:t>
      </w:r>
      <w:r w:rsidRPr="00616C91">
        <w:rPr>
          <w:rFonts w:ascii="Helvetica" w:hAnsi="Helvetica"/>
          <w:szCs w:val="24"/>
        </w:rPr>
        <w:t>,</w:t>
      </w:r>
      <w:r w:rsidR="00616C91" w:rsidRPr="00616C91">
        <w:rPr>
          <w:rFonts w:ascii="Helvetica" w:hAnsi="Helvetica"/>
          <w:szCs w:val="24"/>
        </w:rPr>
        <w:t xml:space="preserve">  b e s i s k i r i a n t i s  </w:t>
      </w:r>
      <w:r w:rsidRPr="00616C91">
        <w:rPr>
          <w:rFonts w:ascii="Helvetica" w:hAnsi="Helvetica"/>
          <w:szCs w:val="24"/>
        </w:rPr>
        <w:t>tuo, kad pradin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 suspens</w:t>
      </w:r>
      <w:r w:rsidR="00616C91" w:rsidRPr="00616C91">
        <w:rPr>
          <w:rFonts w:ascii="Helvetica" w:hAnsi="Helvetica"/>
          <w:szCs w:val="24"/>
        </w:rPr>
        <w:t>i</w:t>
      </w:r>
      <w:r w:rsidRPr="00616C91">
        <w:rPr>
          <w:rFonts w:ascii="Helvetica" w:hAnsi="Helvetica"/>
          <w:szCs w:val="24"/>
        </w:rPr>
        <w:t xml:space="preserve">jos </w:t>
      </w:r>
      <w:r w:rsidR="00616C91" w:rsidRPr="00616C91">
        <w:rPr>
          <w:rFonts w:ascii="Helvetica" w:hAnsi="Helvetica"/>
          <w:szCs w:val="24"/>
        </w:rPr>
        <w:t>CaO/Al</w:t>
      </w:r>
      <w:r w:rsidR="00616C91" w:rsidRPr="00616C91">
        <w:rPr>
          <w:rFonts w:ascii="Helvetica" w:hAnsi="Helvetica"/>
          <w:szCs w:val="24"/>
          <w:vertAlign w:val="subscript"/>
        </w:rPr>
        <w:t>2</w:t>
      </w:r>
      <w:r w:rsidR="00616C91" w:rsidRPr="00616C91">
        <w:rPr>
          <w:rFonts w:ascii="Helvetica" w:hAnsi="Helvetica"/>
          <w:szCs w:val="24"/>
        </w:rPr>
        <w:t>O</w:t>
      </w:r>
      <w:r w:rsidR="00616C91" w:rsidRPr="00616C91">
        <w:rPr>
          <w:rFonts w:ascii="Helvetica" w:hAnsi="Helvetica"/>
          <w:szCs w:val="24"/>
          <w:vertAlign w:val="subscript"/>
        </w:rPr>
        <w:t>3</w:t>
      </w:r>
      <w:r w:rsidRPr="00616C91">
        <w:rPr>
          <w:rFonts w:ascii="Helvetica" w:hAnsi="Helvetica"/>
          <w:szCs w:val="24"/>
        </w:rPr>
        <w:t xml:space="preserve"> molinis santykis</w:t>
      </w:r>
      <w:r w:rsidR="00616C91" w:rsidRPr="00616C91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>sudaro</w:t>
      </w:r>
      <w:r w:rsidR="003608B7">
        <w:rPr>
          <w:rFonts w:ascii="Helvetica" w:hAnsi="Helvetica"/>
          <w:szCs w:val="24"/>
        </w:rPr>
        <w:t xml:space="preserve"> </w:t>
      </w:r>
      <w:r w:rsidRPr="00616C91">
        <w:rPr>
          <w:rFonts w:ascii="Helvetica" w:hAnsi="Helvetica"/>
          <w:szCs w:val="24"/>
        </w:rPr>
        <w:t xml:space="preserve">4:1, </w:t>
      </w:r>
      <w:r w:rsidR="00616C91" w:rsidRPr="00616C91">
        <w:rPr>
          <w:rFonts w:ascii="Helvetica" w:hAnsi="Helvetica"/>
          <w:szCs w:val="24"/>
        </w:rPr>
        <w:t>i</w:t>
      </w:r>
      <w:r w:rsidRPr="00616C91">
        <w:rPr>
          <w:rFonts w:ascii="Helvetica" w:hAnsi="Helvetica"/>
          <w:szCs w:val="24"/>
        </w:rPr>
        <w:t>zoterminio i</w:t>
      </w:r>
      <w:r w:rsidR="00616C91" w:rsidRPr="00616C91">
        <w:rPr>
          <w:rFonts w:ascii="Helvetica" w:hAnsi="Helvetica"/>
          <w:szCs w:val="24"/>
        </w:rPr>
        <w:t>š</w:t>
      </w:r>
      <w:r w:rsidRPr="00616C91">
        <w:rPr>
          <w:rFonts w:ascii="Helvetica" w:hAnsi="Helvetica"/>
          <w:szCs w:val="24"/>
        </w:rPr>
        <w:t>laikymo trukm</w:t>
      </w:r>
      <w:r w:rsidR="003608B7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 xml:space="preserve"> yra 72 val. ir temperat</w:t>
      </w:r>
      <w:r w:rsidR="00616C91" w:rsidRPr="00616C91">
        <w:rPr>
          <w:rFonts w:ascii="Helvetica" w:hAnsi="Helvetica"/>
          <w:szCs w:val="24"/>
        </w:rPr>
        <w:t>ū</w:t>
      </w:r>
      <w:r w:rsidRPr="00616C91">
        <w:rPr>
          <w:rFonts w:ascii="Helvetica" w:hAnsi="Helvetica"/>
          <w:szCs w:val="24"/>
        </w:rPr>
        <w:t xml:space="preserve">ra 130 </w:t>
      </w:r>
      <w:r w:rsidR="00616C91" w:rsidRPr="00616C91">
        <w:rPr>
          <w:rFonts w:ascii="Helvetica" w:hAnsi="Helvetica"/>
          <w:szCs w:val="24"/>
        </w:rPr>
        <w:t>°C</w:t>
      </w:r>
      <w:r w:rsidRPr="00616C91">
        <w:rPr>
          <w:rFonts w:ascii="Helvetica" w:hAnsi="Helvetica"/>
          <w:szCs w:val="24"/>
        </w:rPr>
        <w:t>.</w:t>
      </w:r>
    </w:p>
    <w:p w14:paraId="29FEFEFF" w14:textId="77777777" w:rsidR="00616C91" w:rsidRPr="00616C91" w:rsidRDefault="00616C91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68936EF" w14:textId="7B2B6A20" w:rsidR="0018473C" w:rsidRPr="00616C91" w:rsidRDefault="001A4472" w:rsidP="00616C9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16C91">
        <w:rPr>
          <w:rFonts w:ascii="Helvetica" w:hAnsi="Helvetica"/>
          <w:szCs w:val="24"/>
        </w:rPr>
        <w:t>6. Prosopito-kalcio fluorido kompozitas gautas b</w:t>
      </w:r>
      <w:r w:rsidR="00616C91" w:rsidRPr="00616C91">
        <w:rPr>
          <w:rFonts w:ascii="Helvetica" w:hAnsi="Helvetica"/>
          <w:szCs w:val="24"/>
        </w:rPr>
        <w:t>ū</w:t>
      </w:r>
      <w:r w:rsidRPr="00616C91">
        <w:rPr>
          <w:rFonts w:ascii="Helvetica" w:hAnsi="Helvetica"/>
          <w:szCs w:val="24"/>
        </w:rPr>
        <w:t>du pagal 5 punktą</w:t>
      </w:r>
      <w:r w:rsidR="00616C91" w:rsidRPr="00616C91">
        <w:rPr>
          <w:rFonts w:ascii="Helvetica" w:hAnsi="Helvetica"/>
          <w:szCs w:val="24"/>
        </w:rPr>
        <w:t>,</w:t>
      </w:r>
      <w:r w:rsidRPr="00616C91">
        <w:rPr>
          <w:rFonts w:ascii="Helvetica" w:hAnsi="Helvetica"/>
          <w:szCs w:val="24"/>
        </w:rPr>
        <w:t xml:space="preserve"> ir esantis kristalin</w:t>
      </w:r>
      <w:r w:rsidR="00616C91" w:rsidRPr="00616C91">
        <w:rPr>
          <w:rFonts w:ascii="Helvetica" w:hAnsi="Helvetica"/>
          <w:szCs w:val="24"/>
        </w:rPr>
        <w:t>ė</w:t>
      </w:r>
      <w:r w:rsidR="00C274A5">
        <w:rPr>
          <w:rFonts w:ascii="Helvetica" w:hAnsi="Helvetica"/>
          <w:szCs w:val="24"/>
        </w:rPr>
        <w:t>s</w:t>
      </w:r>
      <w:r w:rsidRPr="00616C91">
        <w:rPr>
          <w:rFonts w:ascii="Helvetica" w:hAnsi="Helvetica"/>
          <w:szCs w:val="24"/>
        </w:rPr>
        <w:t xml:space="preserve"> formo</w:t>
      </w:r>
      <w:r w:rsidR="00C274A5">
        <w:rPr>
          <w:rFonts w:ascii="Helvetica" w:hAnsi="Helvetica"/>
          <w:szCs w:val="24"/>
        </w:rPr>
        <w:t>s</w:t>
      </w:r>
      <w:r w:rsidRPr="00616C91">
        <w:rPr>
          <w:rFonts w:ascii="Helvetica" w:hAnsi="Helvetica"/>
          <w:szCs w:val="24"/>
        </w:rPr>
        <w:t>, pasi</w:t>
      </w:r>
      <w:r w:rsidR="00616C91" w:rsidRPr="00616C91">
        <w:rPr>
          <w:rFonts w:ascii="Helvetica" w:hAnsi="Helvetica"/>
          <w:szCs w:val="24"/>
        </w:rPr>
        <w:t>ž</w:t>
      </w:r>
      <w:r w:rsidRPr="00616C91">
        <w:rPr>
          <w:rFonts w:ascii="Helvetica" w:hAnsi="Helvetica"/>
          <w:szCs w:val="24"/>
        </w:rPr>
        <w:t>ymintis tipiniais rentgeno spinduliuot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 difrakcin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 analiz</w:t>
      </w:r>
      <w:r w:rsidR="00616C91" w:rsidRPr="00616C91">
        <w:rPr>
          <w:rFonts w:ascii="Helvetica" w:hAnsi="Helvetica"/>
          <w:szCs w:val="24"/>
        </w:rPr>
        <w:t>ė</w:t>
      </w:r>
      <w:r w:rsidRPr="00616C91">
        <w:rPr>
          <w:rFonts w:ascii="Helvetica" w:hAnsi="Helvetica"/>
          <w:szCs w:val="24"/>
        </w:rPr>
        <w:t>s d</w:t>
      </w:r>
      <w:r w:rsidR="00616C91" w:rsidRPr="00616C91">
        <w:rPr>
          <w:rFonts w:ascii="Helvetica" w:hAnsi="Helvetica"/>
          <w:szCs w:val="24"/>
        </w:rPr>
        <w:t>i</w:t>
      </w:r>
      <w:r w:rsidRPr="00616C91">
        <w:rPr>
          <w:rFonts w:ascii="Helvetica" w:hAnsi="Helvetica"/>
          <w:szCs w:val="24"/>
        </w:rPr>
        <w:t xml:space="preserve">frakciniais maksimumais </w:t>
      </w:r>
      <w:r w:rsidR="00616C91" w:rsidRPr="00616C91">
        <w:rPr>
          <w:rFonts w:ascii="Helvetica" w:hAnsi="Helvetica"/>
          <w:i/>
          <w:szCs w:val="24"/>
        </w:rPr>
        <w:t>d</w:t>
      </w:r>
      <w:r w:rsidRPr="00616C91">
        <w:rPr>
          <w:rFonts w:ascii="Helvetica" w:hAnsi="Helvetica"/>
          <w:szCs w:val="24"/>
        </w:rPr>
        <w:t xml:space="preserve"> 0,5745; 0,4381; 0,3691; 0,3355; 0,3243; 0,3158; 0,3072; 0,2868; 0,2379; 0,2316; 0,2221; 0,2137; 0,2021; 0,1943; 0,1932; 0,1912; 0,1838; 0,1814; 0,1657; 0,1648; 0,1599; 0,1562; 0,1520 ir 0,1362 nm.</w:t>
      </w:r>
    </w:p>
    <w:sectPr w:rsidR="0018473C" w:rsidRPr="00616C91" w:rsidSect="00616C9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64BA" w14:textId="77777777" w:rsidR="007826F8" w:rsidRDefault="007826F8" w:rsidP="00616C91">
      <w:r>
        <w:separator/>
      </w:r>
    </w:p>
  </w:endnote>
  <w:endnote w:type="continuationSeparator" w:id="0">
    <w:p w14:paraId="4E57AF8A" w14:textId="77777777" w:rsidR="007826F8" w:rsidRDefault="007826F8" w:rsidP="0061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4BB8" w14:textId="77777777" w:rsidR="007826F8" w:rsidRDefault="007826F8" w:rsidP="00616C91">
      <w:r>
        <w:separator/>
      </w:r>
    </w:p>
  </w:footnote>
  <w:footnote w:type="continuationSeparator" w:id="0">
    <w:p w14:paraId="51521BC3" w14:textId="77777777" w:rsidR="007826F8" w:rsidRDefault="007826F8" w:rsidP="0061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72"/>
    <w:rsid w:val="0000726D"/>
    <w:rsid w:val="000657CC"/>
    <w:rsid w:val="00091494"/>
    <w:rsid w:val="00100598"/>
    <w:rsid w:val="001311FD"/>
    <w:rsid w:val="001340E0"/>
    <w:rsid w:val="00142022"/>
    <w:rsid w:val="00175036"/>
    <w:rsid w:val="0018473C"/>
    <w:rsid w:val="001A4472"/>
    <w:rsid w:val="001A66DC"/>
    <w:rsid w:val="001D55F6"/>
    <w:rsid w:val="002208D9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608B7"/>
    <w:rsid w:val="003A00DC"/>
    <w:rsid w:val="003C2A5A"/>
    <w:rsid w:val="003C4F3F"/>
    <w:rsid w:val="00444CA2"/>
    <w:rsid w:val="00484805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16C91"/>
    <w:rsid w:val="00620AE2"/>
    <w:rsid w:val="00643847"/>
    <w:rsid w:val="006879C4"/>
    <w:rsid w:val="006A050F"/>
    <w:rsid w:val="006C47E9"/>
    <w:rsid w:val="006F782C"/>
    <w:rsid w:val="0073638B"/>
    <w:rsid w:val="007440F4"/>
    <w:rsid w:val="00774239"/>
    <w:rsid w:val="007826F8"/>
    <w:rsid w:val="00787A9E"/>
    <w:rsid w:val="007D308B"/>
    <w:rsid w:val="00803FE8"/>
    <w:rsid w:val="00867B62"/>
    <w:rsid w:val="00890960"/>
    <w:rsid w:val="008B787F"/>
    <w:rsid w:val="008E1C0A"/>
    <w:rsid w:val="00904B41"/>
    <w:rsid w:val="00947F90"/>
    <w:rsid w:val="00973CCA"/>
    <w:rsid w:val="009834FF"/>
    <w:rsid w:val="009E5E15"/>
    <w:rsid w:val="009E7C9A"/>
    <w:rsid w:val="00A007EB"/>
    <w:rsid w:val="00A41E70"/>
    <w:rsid w:val="00A7405D"/>
    <w:rsid w:val="00A9446D"/>
    <w:rsid w:val="00A975AC"/>
    <w:rsid w:val="00AC620D"/>
    <w:rsid w:val="00AD5E9E"/>
    <w:rsid w:val="00B517F1"/>
    <w:rsid w:val="00B536BD"/>
    <w:rsid w:val="00B63A7F"/>
    <w:rsid w:val="00B876BE"/>
    <w:rsid w:val="00BC407F"/>
    <w:rsid w:val="00BE783C"/>
    <w:rsid w:val="00C211B4"/>
    <w:rsid w:val="00C274A5"/>
    <w:rsid w:val="00CE2C39"/>
    <w:rsid w:val="00D47BE4"/>
    <w:rsid w:val="00D61739"/>
    <w:rsid w:val="00DC6934"/>
    <w:rsid w:val="00DE0809"/>
    <w:rsid w:val="00E33D40"/>
    <w:rsid w:val="00ED346B"/>
    <w:rsid w:val="00EE464B"/>
    <w:rsid w:val="00F20677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20952"/>
  <w15:chartTrackingRefBased/>
  <w15:docId w15:val="{C8A245DA-8F13-4F9E-91EF-7ECC0DF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9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16C9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6C9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16C9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Kvietkauskaite</dc:creator>
  <cp:keywords/>
  <cp:lastModifiedBy>Raimonda Kvietkauskaitė</cp:lastModifiedBy>
  <cp:revision>2</cp:revision>
  <dcterms:created xsi:type="dcterms:W3CDTF">2022-05-17T07:18:00Z</dcterms:created>
  <dcterms:modified xsi:type="dcterms:W3CDTF">2022-05-17T07:18:00Z</dcterms:modified>
</cp:coreProperties>
</file>