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6FB9" w14:textId="1970D56F" w:rsidR="0018473C" w:rsidRPr="004A4EDB" w:rsidRDefault="004A4EDB" w:rsidP="004A4EDB">
      <w:pPr>
        <w:spacing w:line="360" w:lineRule="auto"/>
        <w:rPr>
          <w:rFonts w:ascii="Helvetica" w:hAnsi="Helvetica"/>
          <w:szCs w:val="24"/>
          <w:lang w:val="en-GB"/>
        </w:rPr>
      </w:pPr>
      <w:r w:rsidRPr="004A4EDB">
        <w:rPr>
          <w:rFonts w:ascii="Helvetica" w:hAnsi="Helvetica"/>
          <w:szCs w:val="24"/>
          <w:lang w:val="en-GB"/>
        </w:rPr>
        <w:t>The disclosure relates to the fields of electronic processing of images and e-commerce, specifically - to the visual search with feedback loop based on interactive sketch for transparency and user control. Presented method adds transparency and user control to the traditionally ''black-box" visual search process by introducing a feedback loop, based on interactive sketch. The method comprises of following main steps: submission of an information about the object being searched for by the user (in a form of image, written text, spoken text or selection of product category from menu in GUI), identification of product attributes and verification of identified attributes against the ontology rules, selection of building blocks from database for filtered attributes, connection of selected blocks to form a sketch of object being searched for, application of projection rules to produce a form vector, comparison of vector from previous step with database, presenting user with interactive sketch of product alongside the list of matching products from database, enabling user to select a part of the object in sketch, presenting user with possible modifications for the selected part of the object, enabling user to select needed modification and re-iterate the search process as many times as needed, until the wanted results are achieved.</w:t>
      </w:r>
    </w:p>
    <w:sectPr w:rsidR="0018473C" w:rsidRPr="004A4EDB" w:rsidSect="004A4ED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6007" w14:textId="77777777" w:rsidR="004A4EDB" w:rsidRDefault="004A4EDB" w:rsidP="004A4EDB">
      <w:r>
        <w:separator/>
      </w:r>
    </w:p>
  </w:endnote>
  <w:endnote w:type="continuationSeparator" w:id="0">
    <w:p w14:paraId="1E00B409" w14:textId="77777777" w:rsidR="004A4EDB" w:rsidRDefault="004A4EDB" w:rsidP="004A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6174" w14:textId="77777777" w:rsidR="004A4EDB" w:rsidRDefault="004A4EDB" w:rsidP="004A4EDB">
      <w:r>
        <w:separator/>
      </w:r>
    </w:p>
  </w:footnote>
  <w:footnote w:type="continuationSeparator" w:id="0">
    <w:p w14:paraId="28BD0E5E" w14:textId="77777777" w:rsidR="004A4EDB" w:rsidRDefault="004A4EDB" w:rsidP="004A4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DB"/>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4EDB"/>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E23F7"/>
  <w15:chartTrackingRefBased/>
  <w15:docId w15:val="{1AF72D24-2D95-4C03-8ED9-FD27BE4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EDB"/>
    <w:pPr>
      <w:tabs>
        <w:tab w:val="center" w:pos="4819"/>
        <w:tab w:val="right" w:pos="9638"/>
      </w:tabs>
    </w:pPr>
  </w:style>
  <w:style w:type="character" w:customStyle="1" w:styleId="HeaderChar">
    <w:name w:val="Header Char"/>
    <w:basedOn w:val="DefaultParagraphFont"/>
    <w:link w:val="Header"/>
    <w:uiPriority w:val="99"/>
    <w:rsid w:val="004A4EDB"/>
    <w:rPr>
      <w:lang w:eastAsia="en-US"/>
    </w:rPr>
  </w:style>
  <w:style w:type="paragraph" w:styleId="Footer">
    <w:name w:val="footer"/>
    <w:basedOn w:val="Normal"/>
    <w:link w:val="FooterChar"/>
    <w:uiPriority w:val="99"/>
    <w:unhideWhenUsed/>
    <w:rsid w:val="004A4EDB"/>
    <w:pPr>
      <w:tabs>
        <w:tab w:val="center" w:pos="4819"/>
        <w:tab w:val="right" w:pos="9638"/>
      </w:tabs>
    </w:pPr>
  </w:style>
  <w:style w:type="character" w:customStyle="1" w:styleId="FooterChar">
    <w:name w:val="Footer Char"/>
    <w:basedOn w:val="DefaultParagraphFont"/>
    <w:link w:val="Footer"/>
    <w:uiPriority w:val="99"/>
    <w:rsid w:val="004A4ED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1143</Characters>
  <Application>Microsoft Office Word</Application>
  <DocSecurity>0</DocSecurity>
  <Lines>13</Lines>
  <Paragraphs>1</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2022-04-04T10:29:00Z</dcterms:created>
  <dcterms:modified xsi:type="dcterms:W3CDTF">2022-04-04T10:32:00Z</dcterms:modified>
</cp:coreProperties>
</file>