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7C15" w14:textId="360B988A" w:rsidR="003E4CE2" w:rsidRPr="003E4CE2" w:rsidRDefault="003E4CE2" w:rsidP="003E4CE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3E4CE2">
        <w:rPr>
          <w:rFonts w:ascii="Helvetica" w:hAnsi="Helvetica"/>
          <w:sz w:val="20"/>
        </w:rPr>
        <w:t>1. Rato tvirtinimo sistema diržu, pageidautina puspriekabėms, priekaboms ir (arba) motorinėms priemonėms vežti, su pakrovimo vieta 1, kurią sudaro trys tarpiniai rato tvirtinimo taškai (</w:t>
      </w:r>
      <w:proofErr w:type="spellStart"/>
      <w:r w:rsidRPr="003E4CE2">
        <w:rPr>
          <w:rFonts w:ascii="Helvetica" w:hAnsi="Helvetica"/>
          <w:sz w:val="20"/>
        </w:rPr>
        <w:t>1A</w:t>
      </w:r>
      <w:proofErr w:type="spellEnd"/>
      <w:r w:rsidRPr="003E4CE2">
        <w:rPr>
          <w:rFonts w:ascii="Helvetica" w:hAnsi="Helvetica"/>
          <w:sz w:val="20"/>
        </w:rPr>
        <w:t xml:space="preserve">, </w:t>
      </w:r>
      <w:proofErr w:type="spellStart"/>
      <w:r w:rsidRPr="003E4CE2">
        <w:rPr>
          <w:rFonts w:ascii="Helvetica" w:hAnsi="Helvetica"/>
          <w:sz w:val="20"/>
        </w:rPr>
        <w:t>1B</w:t>
      </w:r>
      <w:proofErr w:type="spellEnd"/>
      <w:r w:rsidRPr="003E4CE2">
        <w:rPr>
          <w:rFonts w:ascii="Helvetica" w:hAnsi="Helvetica"/>
          <w:sz w:val="20"/>
        </w:rPr>
        <w:t xml:space="preserve">, </w:t>
      </w:r>
      <w:proofErr w:type="spellStart"/>
      <w:r w:rsidRPr="003E4CE2">
        <w:rPr>
          <w:rFonts w:ascii="Helvetica" w:hAnsi="Helvetica"/>
          <w:sz w:val="20"/>
        </w:rPr>
        <w:t>1C</w:t>
      </w:r>
      <w:proofErr w:type="spellEnd"/>
      <w:r w:rsidRPr="003E4CE2">
        <w:rPr>
          <w:rFonts w:ascii="Helvetica" w:hAnsi="Helvetica"/>
          <w:sz w:val="20"/>
        </w:rPr>
        <w:t xml:space="preserve">) išdėstyti tarp diržo ir perforuotos platformos plokštės 1 ir turintys bent vieną rato stabdymo atramą (pleištą),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b e s i s k i r i a n t i</w:t>
      </w:r>
      <w:r w:rsidRPr="003E4CE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tuo, kad perforuoto lakšto plokštė 1 turi giliai ištrauktas ovalo formos skyles 2, kurios orientuotos plokštės (krovinio gabenimo) išilgine kryptimi ir kuriose tvirtinamas bent vienas</w:t>
      </w:r>
      <w:r w:rsidRPr="003E4CE2"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kūgio formos ratų stabdymo pleištas</w:t>
      </w:r>
      <w:r w:rsidRPr="003E4CE2">
        <w:rPr>
          <w:rFonts w:ascii="Helvetica" w:hAnsi="Helvetica"/>
          <w:sz w:val="20"/>
        </w:rPr>
        <w:t xml:space="preserve"> </w:t>
      </w:r>
      <w:proofErr w:type="spellStart"/>
      <w:r w:rsidRPr="003E4CE2">
        <w:rPr>
          <w:rFonts w:ascii="Helvetica" w:hAnsi="Helvetica"/>
          <w:sz w:val="20"/>
        </w:rPr>
        <w:t>3a</w:t>
      </w:r>
      <w:proofErr w:type="spellEnd"/>
      <w:r w:rsidRPr="003E4CE2">
        <w:rPr>
          <w:rFonts w:ascii="Helvetica" w:hAnsi="Helvetica"/>
          <w:sz w:val="20"/>
        </w:rPr>
        <w:t xml:space="preserve"> ir (arba) </w:t>
      </w:r>
      <w:proofErr w:type="spellStart"/>
      <w:r w:rsidRPr="003E4CE2">
        <w:rPr>
          <w:rFonts w:ascii="Helvetica" w:hAnsi="Helvetica"/>
          <w:sz w:val="20"/>
        </w:rPr>
        <w:t>3b</w:t>
      </w:r>
      <w:proofErr w:type="spellEnd"/>
      <w:r w:rsidRPr="003E4CE2">
        <w:rPr>
          <w:rFonts w:ascii="Helvetica" w:hAnsi="Helvetica"/>
          <w:sz w:val="20"/>
        </w:rPr>
        <w:t xml:space="preserve">, kurių vienas gali būti kaip diržo </w:t>
      </w:r>
      <w:proofErr w:type="spellStart"/>
      <w:r w:rsidRPr="003E4CE2">
        <w:rPr>
          <w:rFonts w:ascii="Helvetica" w:hAnsi="Helvetica"/>
          <w:sz w:val="20"/>
        </w:rPr>
        <w:t>5a</w:t>
      </w:r>
      <w:proofErr w:type="spellEnd"/>
      <w:r w:rsidRPr="003E4CE2"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 xml:space="preserve">tvirtinamojo elemento (kablio) </w:t>
      </w:r>
      <w:proofErr w:type="spellStart"/>
      <w:r w:rsidRPr="003E4CE2">
        <w:rPr>
          <w:rFonts w:ascii="Helvetica" w:hAnsi="Helvetica"/>
          <w:sz w:val="20"/>
        </w:rPr>
        <w:t>4a</w:t>
      </w:r>
      <w:proofErr w:type="spellEnd"/>
      <w:r w:rsidRPr="003E4CE2">
        <w:rPr>
          <w:rFonts w:ascii="Helvetica" w:hAnsi="Helvetica"/>
          <w:sz w:val="20"/>
        </w:rPr>
        <w:t xml:space="preserve"> priėmimo priemonė, kitas tvirtinamas tarp rato ir išeinančios diržo </w:t>
      </w:r>
      <w:proofErr w:type="spellStart"/>
      <w:r w:rsidRPr="003E4CE2">
        <w:rPr>
          <w:rFonts w:ascii="Helvetica" w:hAnsi="Helvetica"/>
          <w:sz w:val="20"/>
        </w:rPr>
        <w:t>5b</w:t>
      </w:r>
      <w:proofErr w:type="spellEnd"/>
      <w:r w:rsidRPr="003E4CE2">
        <w:rPr>
          <w:rFonts w:ascii="Helvetica" w:hAnsi="Helvetica"/>
          <w:sz w:val="20"/>
        </w:rPr>
        <w:t xml:space="preserve"> dalies, kurios tvirtinamasis elementas (kablys) </w:t>
      </w:r>
      <w:proofErr w:type="spellStart"/>
      <w:r w:rsidRPr="003E4CE2">
        <w:rPr>
          <w:rFonts w:ascii="Helvetica" w:hAnsi="Helvetica"/>
          <w:sz w:val="20"/>
        </w:rPr>
        <w:t>4b</w:t>
      </w:r>
      <w:proofErr w:type="spellEnd"/>
      <w:r w:rsidRPr="003E4CE2">
        <w:rPr>
          <w:rFonts w:ascii="Helvetica" w:hAnsi="Helvetica"/>
          <w:sz w:val="20"/>
        </w:rPr>
        <w:t xml:space="preserve"> tvirtinamas artimiausioje</w:t>
      </w:r>
      <w:r w:rsidRPr="003E4CE2"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 xml:space="preserve">plokštės 1 skylėje 2 diržo priėmimo kryptimi, o trečiasis tvirtinimo elementas (kablys) </w:t>
      </w:r>
      <w:proofErr w:type="spellStart"/>
      <w:r w:rsidRPr="003E4CE2">
        <w:rPr>
          <w:rFonts w:ascii="Helvetica" w:hAnsi="Helvetica"/>
          <w:sz w:val="20"/>
        </w:rPr>
        <w:t>4c</w:t>
      </w:r>
      <w:proofErr w:type="spellEnd"/>
      <w:r w:rsidRPr="003E4CE2">
        <w:rPr>
          <w:rFonts w:ascii="Helvetica" w:hAnsi="Helvetica"/>
          <w:sz w:val="20"/>
        </w:rPr>
        <w:t xml:space="preserve"> per įtempimo spragtuką 6 tvirtinamas artimiausioje plokštės 1 skylėje 2 priešinga diržo 5 b išėjimo krypčiai.</w:t>
      </w:r>
      <w:r w:rsidRPr="003E4CE2">
        <w:rPr>
          <w:rFonts w:ascii="Helvetica" w:hAnsi="Helvetica"/>
          <w:sz w:val="20"/>
        </w:rPr>
        <w:t xml:space="preserve"> </w:t>
      </w:r>
    </w:p>
    <w:p w14:paraId="01B72A0B" w14:textId="77777777" w:rsidR="003E4CE2" w:rsidRPr="003E4CE2" w:rsidRDefault="003E4CE2" w:rsidP="003E4CE2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AD49793" w14:textId="5404E46D" w:rsidR="003E4CE2" w:rsidRPr="003E4CE2" w:rsidRDefault="003E4CE2" w:rsidP="003E4CE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3E4CE2">
        <w:rPr>
          <w:rFonts w:ascii="Helvetica" w:hAnsi="Helvetica"/>
          <w:sz w:val="20"/>
        </w:rPr>
        <w:t xml:space="preserve">2. Rato tvirtinimo sistema diržu, pagal 1 punktą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b e s i s k i r i a n t i</w:t>
      </w:r>
      <w:r w:rsidRPr="003E4CE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tuo, kad ovalo formos skylės 2 platformos plokštėje 1 išdėstytos šachmatine tvarka.</w:t>
      </w:r>
    </w:p>
    <w:p w14:paraId="78C7C95A" w14:textId="77777777" w:rsidR="003E4CE2" w:rsidRPr="003E4CE2" w:rsidRDefault="003E4CE2" w:rsidP="003E4CE2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38488A5" w14:textId="79C5B264" w:rsidR="003E4CE2" w:rsidRPr="003E4CE2" w:rsidRDefault="003E4CE2" w:rsidP="003E4CE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3E4CE2">
        <w:rPr>
          <w:rFonts w:ascii="Helvetica" w:hAnsi="Helvetica"/>
          <w:sz w:val="20"/>
        </w:rPr>
        <w:t xml:space="preserve">3. Rato tvirtinimo sistema diržu, pagal 1 ir 2 punktus,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b e s i s k i r i a n t i</w:t>
      </w:r>
      <w:r w:rsidRPr="003E4CE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tuo, kad ovalių skylių diametras yra išilgine kryptimi 29÷30 mm, horizontalia kryptimi 18÷19 mm.</w:t>
      </w:r>
    </w:p>
    <w:p w14:paraId="2E7ADAAA" w14:textId="77777777" w:rsidR="003E4CE2" w:rsidRPr="003E4CE2" w:rsidRDefault="003E4CE2" w:rsidP="003E4CE2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A23727E" w14:textId="79764B3D" w:rsidR="003E4CE2" w:rsidRPr="003E4CE2" w:rsidRDefault="003E4CE2" w:rsidP="003E4CE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3E4CE2">
        <w:rPr>
          <w:rFonts w:ascii="Helvetica" w:hAnsi="Helvetica"/>
          <w:sz w:val="20"/>
        </w:rPr>
        <w:t xml:space="preserve">4. Rato tvirtinimo sistema diržu, pagal 1 punktą,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b e s i s k i r i a n t i</w:t>
      </w:r>
      <w:r w:rsidRPr="003E4CE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 xml:space="preserve">tuo, kad rato kūgio formos stabdymo pleištas </w:t>
      </w:r>
      <w:proofErr w:type="spellStart"/>
      <w:r w:rsidRPr="003E4CE2">
        <w:rPr>
          <w:rFonts w:ascii="Helvetica" w:hAnsi="Helvetica"/>
          <w:sz w:val="20"/>
        </w:rPr>
        <w:t>3a</w:t>
      </w:r>
      <w:proofErr w:type="spellEnd"/>
      <w:r w:rsidRPr="003E4CE2">
        <w:rPr>
          <w:rFonts w:ascii="Helvetica" w:hAnsi="Helvetica"/>
          <w:sz w:val="20"/>
        </w:rPr>
        <w:t xml:space="preserve"> ir </w:t>
      </w:r>
      <w:proofErr w:type="spellStart"/>
      <w:r w:rsidRPr="003E4CE2">
        <w:rPr>
          <w:rFonts w:ascii="Helvetica" w:hAnsi="Helvetica"/>
          <w:sz w:val="20"/>
        </w:rPr>
        <w:t>3b</w:t>
      </w:r>
      <w:proofErr w:type="spellEnd"/>
      <w:r w:rsidRPr="003E4CE2">
        <w:rPr>
          <w:rFonts w:ascii="Helvetica" w:hAnsi="Helvetica"/>
          <w:sz w:val="20"/>
        </w:rPr>
        <w:t>, viename korpuso gale turi tvirtinimo rankenėlę 7, kuri per spyruoklę 8 ir tvirtinimo varžtą 9</w:t>
      </w:r>
      <w:r w:rsidRPr="003E4CE2"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sujungta su fiksavimo kumšteliu</w:t>
      </w:r>
      <w:r w:rsidRPr="003E4CE2"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10, kitame korpuso</w:t>
      </w:r>
      <w:r w:rsidRPr="003E4CE2"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gale turi standžiai įtvirtintą fiksavimo kojelę 11.</w:t>
      </w:r>
    </w:p>
    <w:p w14:paraId="7CEC113B" w14:textId="77777777" w:rsidR="003E4CE2" w:rsidRPr="003E4CE2" w:rsidRDefault="003E4CE2" w:rsidP="003E4CE2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75DECE3" w14:textId="1C1335FC" w:rsidR="003E4CE2" w:rsidRPr="003E4CE2" w:rsidRDefault="003E4CE2" w:rsidP="003E4CE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3E4CE2">
        <w:rPr>
          <w:rFonts w:ascii="Helvetica" w:hAnsi="Helvetica"/>
          <w:sz w:val="20"/>
        </w:rPr>
        <w:t xml:space="preserve">5. Rato tvirtinimo sistema diržu, pagal 4 punktą,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b e s i s k i r i a n t i</w:t>
      </w:r>
      <w:r w:rsidRPr="003E4CE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tuo, kad Fiksavimo kojelės 11 forma pritaikyta išilginei skylės</w:t>
      </w:r>
      <w:r w:rsidRPr="003E4CE2"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krypčiai.</w:t>
      </w:r>
    </w:p>
    <w:p w14:paraId="39557C09" w14:textId="77777777" w:rsidR="003E4CE2" w:rsidRPr="003E4CE2" w:rsidRDefault="003E4CE2" w:rsidP="003E4CE2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5FBD203" w14:textId="422DC2B8" w:rsidR="0018473C" w:rsidRPr="003E4CE2" w:rsidRDefault="003E4CE2" w:rsidP="003E4CE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3E4CE2">
        <w:rPr>
          <w:rFonts w:ascii="Helvetica" w:hAnsi="Helvetica"/>
          <w:sz w:val="20"/>
        </w:rPr>
        <w:t xml:space="preserve">6. Rato tvirtinimo sistema diržu, pagal 4 punktą,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b e s i s k i r i a n t i</w:t>
      </w:r>
      <w:r w:rsidRPr="003E4CE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3E4CE2">
        <w:rPr>
          <w:rFonts w:ascii="Helvetica" w:hAnsi="Helvetica"/>
          <w:sz w:val="20"/>
        </w:rPr>
        <w:t>tuo, kad fiksavimo kumštelio 10 forma pritaikyta išilginei skylės krypčiai.</w:t>
      </w:r>
    </w:p>
    <w:sectPr w:rsidR="0018473C" w:rsidRPr="003E4CE2" w:rsidSect="003E4CE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AE6A" w14:textId="77777777" w:rsidR="003E4CE2" w:rsidRDefault="003E4CE2" w:rsidP="003E4CE2">
      <w:pPr>
        <w:spacing w:after="0" w:line="240" w:lineRule="auto"/>
      </w:pPr>
      <w:r>
        <w:separator/>
      </w:r>
    </w:p>
  </w:endnote>
  <w:endnote w:type="continuationSeparator" w:id="0">
    <w:p w14:paraId="76557343" w14:textId="77777777" w:rsidR="003E4CE2" w:rsidRDefault="003E4CE2" w:rsidP="003E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6CC4" w14:textId="77777777" w:rsidR="003E4CE2" w:rsidRDefault="003E4CE2" w:rsidP="003E4CE2">
      <w:pPr>
        <w:spacing w:after="0" w:line="240" w:lineRule="auto"/>
      </w:pPr>
      <w:r>
        <w:separator/>
      </w:r>
    </w:p>
  </w:footnote>
  <w:footnote w:type="continuationSeparator" w:id="0">
    <w:p w14:paraId="1550769B" w14:textId="77777777" w:rsidR="003E4CE2" w:rsidRDefault="003E4CE2" w:rsidP="003E4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E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E4CE2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6BBF1"/>
  <w15:chartTrackingRefBased/>
  <w15:docId w15:val="{F5FB31FD-4E00-4A34-92E5-AEDAE1E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4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4CE2"/>
  </w:style>
  <w:style w:type="paragraph" w:styleId="Porat">
    <w:name w:val="footer"/>
    <w:basedOn w:val="prastasis"/>
    <w:link w:val="PoratDiagrama"/>
    <w:uiPriority w:val="99"/>
    <w:unhideWhenUsed/>
    <w:rsid w:val="003E4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1638</Characters>
  <Application>Microsoft Office Word</Application>
  <DocSecurity>0</DocSecurity>
  <Lines>28</Lines>
  <Paragraphs>8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2022-06-14T14:17:00Z</dcterms:created>
  <dcterms:modified xsi:type="dcterms:W3CDTF">2022-06-14T14:18:00Z</dcterms:modified>
</cp:coreProperties>
</file>