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2F0D" w14:textId="4EB5486E" w:rsidR="0018473C" w:rsidRPr="00FC0832" w:rsidRDefault="00084429" w:rsidP="00FC0832">
      <w:pPr>
        <w:spacing w:after="0" w:line="360" w:lineRule="auto"/>
        <w:jc w:val="both"/>
        <w:rPr>
          <w:rFonts w:ascii="Helvetica" w:hAnsi="Helvetica" w:cs="Helvetica"/>
          <w:sz w:val="20"/>
          <w:lang w:val="en-US"/>
        </w:rPr>
      </w:pPr>
      <w:r w:rsidRPr="00FC0832">
        <w:rPr>
          <w:rFonts w:ascii="Helvetica" w:hAnsi="Helvetica" w:cs="Helvetica"/>
          <w:sz w:val="20"/>
          <w:lang w:val="en-US"/>
        </w:rPr>
        <w:t xml:space="preserve">This invention discloses a hybrid multi-layer sensor (1) and methods for large fluence dosimetry and </w:t>
      </w:r>
      <w:proofErr w:type="spellStart"/>
      <w:r w:rsidRPr="00FC0832">
        <w:rPr>
          <w:rFonts w:ascii="Helvetica" w:hAnsi="Helvetica" w:cs="Helvetica"/>
          <w:sz w:val="20"/>
          <w:lang w:val="en-US"/>
        </w:rPr>
        <w:t>fluxmetry</w:t>
      </w:r>
      <w:proofErr w:type="spellEnd"/>
      <w:r w:rsidRPr="00FC0832">
        <w:rPr>
          <w:rFonts w:ascii="Helvetica" w:hAnsi="Helvetica" w:cs="Helvetica"/>
          <w:sz w:val="20"/>
          <w:lang w:val="en-US"/>
        </w:rPr>
        <w:t xml:space="preserve"> by using this sensor. The sensor (1) comprises scintillator sensors (2) and a photosensor (4) operating in the pulse-mode as well as in DC-mode, which is separated from the photosensor (2) by the visible spectrum filter (3) made of large conductivity Si-layer. During dosimetry and </w:t>
      </w:r>
      <w:proofErr w:type="spellStart"/>
      <w:r w:rsidRPr="00FC0832">
        <w:rPr>
          <w:rFonts w:ascii="Helvetica" w:hAnsi="Helvetica" w:cs="Helvetica"/>
          <w:sz w:val="20"/>
          <w:lang w:val="en-US"/>
        </w:rPr>
        <w:t>fluxmetry</w:t>
      </w:r>
      <w:proofErr w:type="spellEnd"/>
      <w:r w:rsidRPr="00FC0832">
        <w:rPr>
          <w:rFonts w:ascii="Helvetica" w:hAnsi="Helvetica" w:cs="Helvetica"/>
          <w:sz w:val="20"/>
          <w:lang w:val="en-US"/>
        </w:rPr>
        <w:t xml:space="preserve">, the scintillator (2) and the photosensor (4) are scanned by external apparatuses - a fiber-coupled spectrophotometer (8) and the microwave needle-tip antenna connected to a microwave detection system (7). The discrimination of particle species and the particle energies is performed by correlating signals of the scintillator (2) spectrum structure and the microwave probed photoconductivity amplitude and decay lifetime, where the multi-layered scintillator (2) and the photosensor (4) act as the complementary detectors. This multi-layer sensor (1) is designed for contactless dosimetry and </w:t>
      </w:r>
      <w:proofErr w:type="spellStart"/>
      <w:r w:rsidRPr="00FC0832">
        <w:rPr>
          <w:rFonts w:ascii="Helvetica" w:hAnsi="Helvetica" w:cs="Helvetica"/>
          <w:sz w:val="20"/>
          <w:lang w:val="en-US"/>
        </w:rPr>
        <w:t>fluxmetry</w:t>
      </w:r>
      <w:proofErr w:type="spellEnd"/>
      <w:r w:rsidRPr="00FC0832">
        <w:rPr>
          <w:rFonts w:ascii="Helvetica" w:hAnsi="Helvetica" w:cs="Helvetica"/>
          <w:sz w:val="20"/>
          <w:lang w:val="en-US"/>
        </w:rPr>
        <w:t xml:space="preserve">, and is complemented with reading apparatuses (7, 8, 14) and irradiation measurement methods for monitoring of harsh radiation facilities and control of mixed particle beams in nuclear reactors, in storages of nuclear fuel waste, in large particle accelerators and neutron </w:t>
      </w:r>
      <w:proofErr w:type="spellStart"/>
      <w:r w:rsidRPr="00FC0832">
        <w:rPr>
          <w:rFonts w:ascii="Helvetica" w:hAnsi="Helvetica" w:cs="Helvetica"/>
          <w:sz w:val="20"/>
          <w:lang w:val="en-US"/>
        </w:rPr>
        <w:t>spallators</w:t>
      </w:r>
      <w:proofErr w:type="spellEnd"/>
      <w:r w:rsidRPr="00FC0832">
        <w:rPr>
          <w:rFonts w:ascii="Helvetica" w:hAnsi="Helvetica" w:cs="Helvetica"/>
          <w:sz w:val="20"/>
          <w:lang w:val="en-US"/>
        </w:rPr>
        <w:t>.</w:t>
      </w:r>
    </w:p>
    <w:sectPr w:rsidR="0018473C" w:rsidRPr="00FC0832" w:rsidSect="00FC083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52F4" w14:textId="77777777" w:rsidR="00FC0832" w:rsidRDefault="00FC0832" w:rsidP="00FC0832">
      <w:pPr>
        <w:spacing w:after="0" w:line="240" w:lineRule="auto"/>
      </w:pPr>
      <w:r>
        <w:separator/>
      </w:r>
    </w:p>
  </w:endnote>
  <w:endnote w:type="continuationSeparator" w:id="0">
    <w:p w14:paraId="188CE2DF" w14:textId="77777777" w:rsidR="00FC0832" w:rsidRDefault="00FC0832" w:rsidP="00FC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8AC5" w14:textId="77777777" w:rsidR="00FC0832" w:rsidRDefault="00FC0832" w:rsidP="00FC0832">
      <w:pPr>
        <w:spacing w:after="0" w:line="240" w:lineRule="auto"/>
      </w:pPr>
      <w:r>
        <w:separator/>
      </w:r>
    </w:p>
  </w:footnote>
  <w:footnote w:type="continuationSeparator" w:id="0">
    <w:p w14:paraId="5AC3542C" w14:textId="77777777" w:rsidR="00FC0832" w:rsidRDefault="00FC0832" w:rsidP="00FC0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29"/>
    <w:rsid w:val="0000726D"/>
    <w:rsid w:val="000657CC"/>
    <w:rsid w:val="00084429"/>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C0832"/>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45E2"/>
  <w15:chartTrackingRefBased/>
  <w15:docId w15:val="{F4C7ADFC-BF44-4B39-BC07-C3C714A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08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0832"/>
  </w:style>
  <w:style w:type="paragraph" w:styleId="Porat">
    <w:name w:val="footer"/>
    <w:basedOn w:val="prastasis"/>
    <w:link w:val="PoratDiagrama"/>
    <w:uiPriority w:val="99"/>
    <w:unhideWhenUsed/>
    <w:rsid w:val="00FC08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1107</Characters>
  <Application>Microsoft Office Word</Application>
  <DocSecurity>0</DocSecurity>
  <Lines>14</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2022-05-31T11:49:00Z</dcterms:created>
  <dcterms:modified xsi:type="dcterms:W3CDTF">2022-05-31T11:52:00Z</dcterms:modified>
</cp:coreProperties>
</file>