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3AC8" w14:textId="3CF020FF" w:rsidR="0018473C" w:rsidRPr="00351BBF" w:rsidRDefault="00351BBF" w:rsidP="00351BBF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51BBF">
        <w:rPr>
          <w:rFonts w:ascii="Helvetica" w:hAnsi="Helvetica" w:cs="Times New Roman"/>
          <w:sz w:val="20"/>
          <w:szCs w:val="24"/>
        </w:rPr>
        <w:t>Vaizdavimo būdas, kuris apima: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351BBF">
        <w:rPr>
          <w:rFonts w:ascii="Helvetica" w:hAnsi="Helvetica" w:cs="Times New Roman"/>
          <w:sz w:val="20"/>
          <w:szCs w:val="24"/>
        </w:rPr>
        <w:t>- grojaraščių generavimo platformos (7) atliekamą skaitmeninio vaizdavimo įrenginiams (2) skirtų grojaraščių, kuriuose yra laisvų laiko intervalų, suformavimą;</w:t>
      </w:r>
      <w:r w:rsidRPr="00351BBF">
        <w:rPr>
          <w:rFonts w:ascii="Helvetica" w:hAnsi="Helvetica" w:cs="Times New Roman"/>
          <w:sz w:val="20"/>
          <w:szCs w:val="24"/>
        </w:rPr>
        <w:t xml:space="preserve"> </w:t>
      </w:r>
      <w:r w:rsidRPr="00351BBF">
        <w:rPr>
          <w:rFonts w:ascii="Helvetica" w:hAnsi="Helvetica" w:cs="Times New Roman"/>
          <w:sz w:val="20"/>
          <w:szCs w:val="24"/>
        </w:rPr>
        <w:t>- skaitmeninio vaizdavimo įrenginių sinchronizavimą su grojaraščio generavimo platforma;</w:t>
      </w:r>
      <w:r w:rsidRPr="00351BBF">
        <w:rPr>
          <w:rFonts w:ascii="Helvetica" w:hAnsi="Helvetica" w:cs="Times New Roman"/>
          <w:sz w:val="20"/>
          <w:szCs w:val="24"/>
        </w:rPr>
        <w:t xml:space="preserve"> </w:t>
      </w:r>
      <w:r w:rsidRPr="00351BBF">
        <w:rPr>
          <w:rFonts w:ascii="Helvetica" w:hAnsi="Helvetica" w:cs="Times New Roman"/>
          <w:sz w:val="20"/>
          <w:szCs w:val="24"/>
        </w:rPr>
        <w:t>- grojaraščio generavimo platformos atliekamą turinio užklausos mažiausiai vieną skaitmeninio vaizdavimo įrenginį atitinkančiam kiekvienam laisvam kiekvieno grojaraščio laiko intervalui siuntimą į automatizuotą reklaminio ploto pardavimo platformą (20), kuri pritaikyta skelbti atitinkamą aukcioną ir grojaraščio generavimo platformai atsiųsti aukciono rezultatų informaciją, atitinkančią aukcioną laimėjusį skaitmeninį turinį;</w:t>
      </w:r>
      <w:r w:rsidRPr="00351BBF">
        <w:rPr>
          <w:rFonts w:ascii="Helvetica" w:hAnsi="Helvetica" w:cs="Times New Roman"/>
          <w:sz w:val="20"/>
          <w:szCs w:val="24"/>
        </w:rPr>
        <w:t xml:space="preserve"> </w:t>
      </w:r>
      <w:r w:rsidRPr="00351BBF">
        <w:rPr>
          <w:rFonts w:ascii="Helvetica" w:hAnsi="Helvetica" w:cs="Times New Roman"/>
          <w:sz w:val="20"/>
          <w:szCs w:val="24"/>
        </w:rPr>
        <w:t>- grojaraščių generavimo platformos atliekamą informavimą apie aukcioną laimėjusį turinį, kai minėtasis bent vienas skaitmeninio vaizdavimo įrenginys atitinka minėtąjį laisvą laiko tarpą.</w:t>
      </w:r>
    </w:p>
    <w:sectPr w:rsidR="0018473C" w:rsidRPr="00351BBF" w:rsidSect="00351BB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E524" w14:textId="77777777" w:rsidR="00351BBF" w:rsidRDefault="00351BBF" w:rsidP="00351BBF">
      <w:pPr>
        <w:spacing w:after="0" w:line="240" w:lineRule="auto"/>
      </w:pPr>
      <w:r>
        <w:separator/>
      </w:r>
    </w:p>
  </w:endnote>
  <w:endnote w:type="continuationSeparator" w:id="0">
    <w:p w14:paraId="2DB75690" w14:textId="77777777" w:rsidR="00351BBF" w:rsidRDefault="00351BBF" w:rsidP="0035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F0E4" w14:textId="77777777" w:rsidR="00351BBF" w:rsidRDefault="00351BBF" w:rsidP="00351BBF">
      <w:pPr>
        <w:spacing w:after="0" w:line="240" w:lineRule="auto"/>
      </w:pPr>
      <w:r>
        <w:separator/>
      </w:r>
    </w:p>
  </w:footnote>
  <w:footnote w:type="continuationSeparator" w:id="0">
    <w:p w14:paraId="3315CF8D" w14:textId="77777777" w:rsidR="00351BBF" w:rsidRDefault="00351BBF" w:rsidP="00351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B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51BBF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B81A"/>
  <w15:chartTrackingRefBased/>
  <w15:docId w15:val="{8EE5B9D5-2BA5-4C09-96AB-F8AF997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BF"/>
  </w:style>
  <w:style w:type="paragraph" w:styleId="Footer">
    <w:name w:val="footer"/>
    <w:basedOn w:val="Normal"/>
    <w:link w:val="FooterChar"/>
    <w:uiPriority w:val="99"/>
    <w:unhideWhenUsed/>
    <w:rsid w:val="0035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798</Characters>
  <Application>Microsoft Office Word</Application>
  <DocSecurity>0</DocSecurity>
  <Lines>10</Lines>
  <Paragraphs>2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2022-10-26T11:15:00Z</dcterms:created>
  <dcterms:modified xsi:type="dcterms:W3CDTF">2022-10-26T11:18:00Z</dcterms:modified>
</cp:coreProperties>
</file>