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B105" w14:textId="16E6A3A9" w:rsidR="0018473C" w:rsidRPr="008012F0" w:rsidRDefault="008012F0" w:rsidP="008012F0">
      <w:pPr>
        <w:spacing w:line="360" w:lineRule="auto"/>
        <w:jc w:val="both"/>
        <w:rPr>
          <w:rFonts w:ascii="Helvetica" w:hAnsi="Helvetica"/>
          <w:szCs w:val="24"/>
        </w:rPr>
      </w:pPr>
      <w:r w:rsidRPr="008012F0">
        <w:rPr>
          <w:rFonts w:ascii="Helvetica" w:hAnsi="Helvetica"/>
          <w:szCs w:val="24"/>
        </w:rPr>
        <w:t>Išradime aprašomas pramoninis atliekų, užterštų įvairaus pobūdžio fosforo organiniais</w:t>
      </w:r>
      <w:r w:rsidRPr="008012F0">
        <w:rPr>
          <w:rFonts w:ascii="Helvetica" w:hAnsi="Helvetica"/>
          <w:szCs w:val="24"/>
        </w:rPr>
        <w:t xml:space="preserve"> </w:t>
      </w:r>
      <w:r w:rsidRPr="008012F0">
        <w:rPr>
          <w:rFonts w:ascii="Helvetica" w:hAnsi="Helvetica"/>
          <w:szCs w:val="24"/>
        </w:rPr>
        <w:t>junginiais, valymo būdas. Būdas apima nuoseklų fosforo organinių junginių šarminės (didelės</w:t>
      </w:r>
      <w:r w:rsidRPr="008012F0">
        <w:rPr>
          <w:rFonts w:ascii="Helvetica" w:hAnsi="Helvetica"/>
          <w:szCs w:val="24"/>
        </w:rPr>
        <w:t xml:space="preserve"> </w:t>
      </w:r>
      <w:r w:rsidRPr="008012F0">
        <w:rPr>
          <w:rFonts w:ascii="Helvetica" w:hAnsi="Helvetica"/>
          <w:szCs w:val="24"/>
        </w:rPr>
        <w:t>OH-anijonų koncentracijos) ir peroksido hidrolizės (dėl α-nukleofilų buvimo) procesą</w:t>
      </w:r>
      <w:r w:rsidRPr="008012F0">
        <w:rPr>
          <w:rFonts w:ascii="Helvetica" w:hAnsi="Helvetica"/>
          <w:szCs w:val="24"/>
        </w:rPr>
        <w:t xml:space="preserve"> </w:t>
      </w:r>
      <w:r w:rsidRPr="008012F0">
        <w:rPr>
          <w:rFonts w:ascii="Helvetica" w:hAnsi="Helvetica"/>
          <w:szCs w:val="24"/>
        </w:rPr>
        <w:t>pramoninėje dezaktyvavimo kolonoje, periodiškai maišant apdorojamas atliekas 18-25 ℃</w:t>
      </w:r>
      <w:r w:rsidRPr="008012F0">
        <w:rPr>
          <w:rFonts w:ascii="Helvetica" w:hAnsi="Helvetica"/>
          <w:szCs w:val="24"/>
        </w:rPr>
        <w:t xml:space="preserve"> </w:t>
      </w:r>
      <w:r w:rsidRPr="008012F0">
        <w:rPr>
          <w:rFonts w:ascii="Helvetica" w:hAnsi="Helvetica"/>
          <w:szCs w:val="24"/>
        </w:rPr>
        <w:t>temperatūroje su peroksidacijos aktyvatoriumi ir micelę formuojančia medžiaga. Gavus</w:t>
      </w:r>
      <w:r w:rsidRPr="008012F0">
        <w:rPr>
          <w:rFonts w:ascii="Helvetica" w:hAnsi="Helvetica"/>
          <w:szCs w:val="24"/>
        </w:rPr>
        <w:t xml:space="preserve"> </w:t>
      </w:r>
      <w:r w:rsidRPr="008012F0">
        <w:rPr>
          <w:rFonts w:ascii="Helvetica" w:hAnsi="Helvetica"/>
          <w:szCs w:val="24"/>
        </w:rPr>
        <w:t>tinkamus visos reakcijos mišinio analizės rezultatus teršalų kiekio saugių verčių lygiu, mišinys</w:t>
      </w:r>
      <w:r w:rsidRPr="008012F0">
        <w:rPr>
          <w:rFonts w:ascii="Helvetica" w:hAnsi="Helvetica"/>
          <w:szCs w:val="24"/>
        </w:rPr>
        <w:t xml:space="preserve"> </w:t>
      </w:r>
      <w:r w:rsidRPr="008012F0">
        <w:rPr>
          <w:rFonts w:ascii="Helvetica" w:hAnsi="Helvetica"/>
          <w:szCs w:val="24"/>
        </w:rPr>
        <w:t>perkeliamas į neutralizavimo kamerą ir, neutralizuotas iki pH 6,5-7,5, gali būti panaudotas,</w:t>
      </w:r>
      <w:r w:rsidRPr="008012F0">
        <w:rPr>
          <w:rFonts w:ascii="Helvetica" w:hAnsi="Helvetica"/>
          <w:szCs w:val="24"/>
        </w:rPr>
        <w:t xml:space="preserve"> </w:t>
      </w:r>
      <w:r w:rsidRPr="008012F0">
        <w:rPr>
          <w:rFonts w:ascii="Helvetica" w:hAnsi="Helvetica"/>
          <w:szCs w:val="24"/>
        </w:rPr>
        <w:t>gaminant fosfatines trąšas, pramoninius ploviklius ir kt.</w:t>
      </w:r>
    </w:p>
    <w:sectPr w:rsidR="0018473C" w:rsidRPr="008012F0" w:rsidSect="008012F0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27DF" w14:textId="77777777" w:rsidR="00BA19C9" w:rsidRDefault="00BA19C9" w:rsidP="008012F0">
      <w:r>
        <w:separator/>
      </w:r>
    </w:p>
  </w:endnote>
  <w:endnote w:type="continuationSeparator" w:id="0">
    <w:p w14:paraId="645EA8A0" w14:textId="77777777" w:rsidR="00BA19C9" w:rsidRDefault="00BA19C9" w:rsidP="0080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2877" w14:textId="77777777" w:rsidR="00BA19C9" w:rsidRDefault="00BA19C9" w:rsidP="008012F0">
      <w:r>
        <w:separator/>
      </w:r>
    </w:p>
  </w:footnote>
  <w:footnote w:type="continuationSeparator" w:id="0">
    <w:p w14:paraId="2A2AF986" w14:textId="77777777" w:rsidR="00BA19C9" w:rsidRDefault="00BA19C9" w:rsidP="00801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012F0"/>
    <w:rsid w:val="0000726D"/>
    <w:rsid w:val="0002640D"/>
    <w:rsid w:val="00051443"/>
    <w:rsid w:val="000657CC"/>
    <w:rsid w:val="00091494"/>
    <w:rsid w:val="00100598"/>
    <w:rsid w:val="00114F65"/>
    <w:rsid w:val="001311FD"/>
    <w:rsid w:val="001340E0"/>
    <w:rsid w:val="00142022"/>
    <w:rsid w:val="00175036"/>
    <w:rsid w:val="0018473C"/>
    <w:rsid w:val="00191F7D"/>
    <w:rsid w:val="001A66DC"/>
    <w:rsid w:val="001D55F6"/>
    <w:rsid w:val="00202E2D"/>
    <w:rsid w:val="00220F37"/>
    <w:rsid w:val="00240B44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1651E"/>
    <w:rsid w:val="00444CA2"/>
    <w:rsid w:val="00484805"/>
    <w:rsid w:val="004859D0"/>
    <w:rsid w:val="004B1648"/>
    <w:rsid w:val="004B64B8"/>
    <w:rsid w:val="004C0DAC"/>
    <w:rsid w:val="00504F54"/>
    <w:rsid w:val="00511771"/>
    <w:rsid w:val="00535CD3"/>
    <w:rsid w:val="00536D9A"/>
    <w:rsid w:val="00550306"/>
    <w:rsid w:val="0056063D"/>
    <w:rsid w:val="00576B78"/>
    <w:rsid w:val="005A2745"/>
    <w:rsid w:val="005C4172"/>
    <w:rsid w:val="005E010A"/>
    <w:rsid w:val="00610A52"/>
    <w:rsid w:val="00620AE2"/>
    <w:rsid w:val="0062383E"/>
    <w:rsid w:val="00643847"/>
    <w:rsid w:val="00657966"/>
    <w:rsid w:val="006879C4"/>
    <w:rsid w:val="006A050F"/>
    <w:rsid w:val="006A495E"/>
    <w:rsid w:val="006C47E9"/>
    <w:rsid w:val="006D23AC"/>
    <w:rsid w:val="006D2EFA"/>
    <w:rsid w:val="006F782C"/>
    <w:rsid w:val="0073638B"/>
    <w:rsid w:val="007440F4"/>
    <w:rsid w:val="00774239"/>
    <w:rsid w:val="00787A9E"/>
    <w:rsid w:val="007D308B"/>
    <w:rsid w:val="008012F0"/>
    <w:rsid w:val="00803FE8"/>
    <w:rsid w:val="00867B62"/>
    <w:rsid w:val="00890960"/>
    <w:rsid w:val="008B5814"/>
    <w:rsid w:val="008B787F"/>
    <w:rsid w:val="008E1C0A"/>
    <w:rsid w:val="008E49E4"/>
    <w:rsid w:val="00904B41"/>
    <w:rsid w:val="00947F90"/>
    <w:rsid w:val="00973CCA"/>
    <w:rsid w:val="009834FF"/>
    <w:rsid w:val="00983D57"/>
    <w:rsid w:val="009B79F3"/>
    <w:rsid w:val="009E7C9A"/>
    <w:rsid w:val="009F2101"/>
    <w:rsid w:val="00A007EB"/>
    <w:rsid w:val="00A37603"/>
    <w:rsid w:val="00A41E70"/>
    <w:rsid w:val="00A53C42"/>
    <w:rsid w:val="00A7405D"/>
    <w:rsid w:val="00A9446D"/>
    <w:rsid w:val="00AB40E5"/>
    <w:rsid w:val="00AC620D"/>
    <w:rsid w:val="00AD5E9E"/>
    <w:rsid w:val="00B517F1"/>
    <w:rsid w:val="00B536BD"/>
    <w:rsid w:val="00B63A7F"/>
    <w:rsid w:val="00B8272B"/>
    <w:rsid w:val="00B876BE"/>
    <w:rsid w:val="00BA19C9"/>
    <w:rsid w:val="00BC050A"/>
    <w:rsid w:val="00BC407F"/>
    <w:rsid w:val="00BE163F"/>
    <w:rsid w:val="00C211B4"/>
    <w:rsid w:val="00CE2C39"/>
    <w:rsid w:val="00D47BE4"/>
    <w:rsid w:val="00D61739"/>
    <w:rsid w:val="00DC6934"/>
    <w:rsid w:val="00DE0809"/>
    <w:rsid w:val="00E33D40"/>
    <w:rsid w:val="00E468CE"/>
    <w:rsid w:val="00ED14AF"/>
    <w:rsid w:val="00ED346B"/>
    <w:rsid w:val="00EE464B"/>
    <w:rsid w:val="00F20677"/>
    <w:rsid w:val="00F62893"/>
    <w:rsid w:val="00F812E3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50C3E"/>
  <w15:chartTrackingRefBased/>
  <w15:docId w15:val="{20C4BF6A-CE91-4295-8D75-B83B3373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8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2F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2F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12F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2F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603</Characters>
  <Application>Microsoft Office Word</Application>
  <DocSecurity>0</DocSecurity>
  <Lines>7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Kvietkauskaitė</dc:creator>
  <cp:keywords/>
  <dc:description/>
  <cp:lastModifiedBy>Raimonda Kvietkauskaitė</cp:lastModifiedBy>
  <cp:revision>1</cp:revision>
  <dcterms:created xsi:type="dcterms:W3CDTF">2022-12-12T08:39:00Z</dcterms:created>
  <dcterms:modified xsi:type="dcterms:W3CDTF">2022-12-12T08:41:00Z</dcterms:modified>
</cp:coreProperties>
</file>