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5E07" w14:textId="609B071F" w:rsidR="0018473C" w:rsidRPr="001F3E10" w:rsidRDefault="001F3E10" w:rsidP="001F3E10">
      <w:pPr>
        <w:spacing w:after="0" w:line="360" w:lineRule="auto"/>
        <w:jc w:val="both"/>
        <w:rPr>
          <w:rFonts w:ascii="Helvetica" w:hAnsi="Helvetica" w:cs="Times New Roman"/>
          <w:sz w:val="20"/>
          <w:szCs w:val="24"/>
          <w:lang w:val="en-GB"/>
        </w:rPr>
      </w:pPr>
      <w:r w:rsidRPr="001F3E10">
        <w:rPr>
          <w:rFonts w:ascii="Helvetica" w:hAnsi="Helvetica" w:cs="Times New Roman"/>
          <w:sz w:val="20"/>
          <w:szCs w:val="24"/>
          <w:lang w:val="en-GB"/>
        </w:rPr>
        <w:t xml:space="preserve">An </w:t>
      </w:r>
      <w:r w:rsidRPr="001F3E10">
        <w:rPr>
          <w:rFonts w:ascii="Helvetica" w:hAnsi="Helvetica" w:cs="Times New Roman"/>
          <w:sz w:val="20"/>
          <w:szCs w:val="24"/>
          <w:lang w:val="en-GB"/>
        </w:rPr>
        <w:t>aluminium</w:t>
      </w:r>
      <w:r w:rsidRPr="001F3E10">
        <w:rPr>
          <w:rFonts w:ascii="Helvetica" w:hAnsi="Helvetica" w:cs="Times New Roman"/>
          <w:sz w:val="20"/>
          <w:szCs w:val="24"/>
          <w:lang w:val="en-GB"/>
        </w:rPr>
        <w:t xml:space="preserve"> gate frame segment joining joint comprising a first wall for attachment to one gate frame segment and a second wall for attachment to another gate frame segment by means of bolted connections. The joining joint of the frame segments is an L-shaped joint comprising a first insertable segment and a second insertable segment, wherein both said segments form an integral body, wherein the first segment includes an outer wall, an inner wall, a first free end wall, and a connecting honeycomb between the outer wall and the inner wall, the second segment includes an outer wall, an inner wall, a second free end wall, and a honeycomb between the outer wall and the inner wall.</w:t>
      </w:r>
      <w:r w:rsidRPr="001F3E10"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1F3E10">
        <w:rPr>
          <w:rFonts w:ascii="Helvetica" w:hAnsi="Helvetica" w:cs="Times New Roman"/>
          <w:sz w:val="20"/>
          <w:szCs w:val="24"/>
          <w:lang w:val="en-GB"/>
        </w:rPr>
        <w:t xml:space="preserve">The L-shaped joint can be used in </w:t>
      </w:r>
      <w:r w:rsidRPr="001F3E10">
        <w:rPr>
          <w:rFonts w:ascii="Helvetica" w:hAnsi="Helvetica" w:cs="Times New Roman"/>
          <w:sz w:val="20"/>
          <w:szCs w:val="24"/>
          <w:lang w:val="en-GB"/>
        </w:rPr>
        <w:t>aluminium</w:t>
      </w:r>
      <w:r w:rsidRPr="001F3E10">
        <w:rPr>
          <w:rFonts w:ascii="Helvetica" w:hAnsi="Helvetica" w:cs="Times New Roman"/>
          <w:sz w:val="20"/>
          <w:szCs w:val="24"/>
          <w:lang w:val="en-GB"/>
        </w:rPr>
        <w:t xml:space="preserve"> or other metal pipe gate frames.</w:t>
      </w:r>
    </w:p>
    <w:sectPr w:rsidR="0018473C" w:rsidRPr="001F3E10" w:rsidSect="001F3E1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192A" w14:textId="77777777" w:rsidR="001F3E10" w:rsidRDefault="001F3E10" w:rsidP="001F3E10">
      <w:pPr>
        <w:spacing w:after="0" w:line="240" w:lineRule="auto"/>
      </w:pPr>
      <w:r>
        <w:separator/>
      </w:r>
    </w:p>
  </w:endnote>
  <w:endnote w:type="continuationSeparator" w:id="0">
    <w:p w14:paraId="01FCB729" w14:textId="77777777" w:rsidR="001F3E10" w:rsidRDefault="001F3E10" w:rsidP="001F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F7B7" w14:textId="77777777" w:rsidR="001F3E10" w:rsidRDefault="001F3E10" w:rsidP="001F3E10">
      <w:pPr>
        <w:spacing w:after="0" w:line="240" w:lineRule="auto"/>
      </w:pPr>
      <w:r>
        <w:separator/>
      </w:r>
    </w:p>
  </w:footnote>
  <w:footnote w:type="continuationSeparator" w:id="0">
    <w:p w14:paraId="4000ABFD" w14:textId="77777777" w:rsidR="001F3E10" w:rsidRDefault="001F3E10" w:rsidP="001F3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1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F3E10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65CC1"/>
  <w15:chartTrackingRefBased/>
  <w15:docId w15:val="{F8665AEA-8D0F-4B27-9BCF-FB85AB1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10"/>
  </w:style>
  <w:style w:type="paragraph" w:styleId="Footer">
    <w:name w:val="footer"/>
    <w:basedOn w:val="Normal"/>
    <w:link w:val="FooterChar"/>
    <w:uiPriority w:val="99"/>
    <w:unhideWhenUsed/>
    <w:rsid w:val="001F3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633</Characters>
  <Application>Microsoft Office Word</Application>
  <DocSecurity>0</DocSecurity>
  <Lines>8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2022-12-16T06:21:00Z</dcterms:created>
  <dcterms:modified xsi:type="dcterms:W3CDTF">2022-12-16T06:25:00Z</dcterms:modified>
</cp:coreProperties>
</file>