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B698" w14:textId="65E1D336" w:rsidR="0018473C" w:rsidRPr="00FF467A" w:rsidRDefault="00FF467A" w:rsidP="00FF467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  <w:lang w:val="en-GB"/>
        </w:rPr>
      </w:pPr>
      <w:r w:rsidRPr="00FF467A">
        <w:rPr>
          <w:rFonts w:ascii="Helvetica" w:hAnsi="Helvetica" w:cs="Times New Roman"/>
          <w:sz w:val="20"/>
          <w:szCs w:val="24"/>
          <w:lang w:val="en-GB"/>
        </w:rPr>
        <w:t>The invention relates to a quick-change jaw system for a gripper and a method for quick-change jaws. The system includes a gripper finger, locking pin, and a jaw. The gripping finger includes at least one hole for the locking pin, in which the locking pin can move along said hole. The locking pin comprises an elongate part, a head for transmitting the torque to the locking pin, a spring element which is arranged around the elongate part of the locking pin, at least one locking projection. The portion of the jaw for attachment to the gripper finger includes a cavity that includes a recess for accommodating locking projections, a recess for inserting the sides of the gripper finger into the recess for attaching the jaw to the gripper finger, a locking pin for retaining the elongate portion of the locking pin together with the spring member. A locking protrusion guide and locking profile includes 90° rotation paths for the locking projections, which are oriented in opposite direction of the locking projections directions and locking grooves of the 90° rotation paths for the locking projections.</w:t>
      </w:r>
    </w:p>
    <w:sectPr w:rsidR="0018473C" w:rsidRPr="00FF467A" w:rsidSect="00FF467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A1E4" w14:textId="77777777" w:rsidR="00FF467A" w:rsidRDefault="00FF467A" w:rsidP="00FF467A">
      <w:pPr>
        <w:spacing w:after="0" w:line="240" w:lineRule="auto"/>
      </w:pPr>
      <w:r>
        <w:separator/>
      </w:r>
    </w:p>
  </w:endnote>
  <w:endnote w:type="continuationSeparator" w:id="0">
    <w:p w14:paraId="7170F4F3" w14:textId="77777777" w:rsidR="00FF467A" w:rsidRDefault="00FF467A" w:rsidP="00FF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973A" w14:textId="77777777" w:rsidR="00FF467A" w:rsidRDefault="00FF467A" w:rsidP="00FF467A">
      <w:pPr>
        <w:spacing w:after="0" w:line="240" w:lineRule="auto"/>
      </w:pPr>
      <w:r>
        <w:separator/>
      </w:r>
    </w:p>
  </w:footnote>
  <w:footnote w:type="continuationSeparator" w:id="0">
    <w:p w14:paraId="367FD8B0" w14:textId="77777777" w:rsidR="00FF467A" w:rsidRDefault="00FF467A" w:rsidP="00FF4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7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F64CE"/>
  <w15:chartTrackingRefBased/>
  <w15:docId w15:val="{E460713D-ECEF-48AE-B5FE-C96DA721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7A"/>
  </w:style>
  <w:style w:type="paragraph" w:styleId="Footer">
    <w:name w:val="footer"/>
    <w:basedOn w:val="Normal"/>
    <w:link w:val="FooterChar"/>
    <w:uiPriority w:val="99"/>
    <w:unhideWhenUsed/>
    <w:rsid w:val="00FF4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924</Characters>
  <Application>Microsoft Office Word</Application>
  <DocSecurity>0</DocSecurity>
  <Lines>11</Lines>
  <Paragraphs>1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2022-12-01T12:24:00Z</dcterms:created>
  <dcterms:modified xsi:type="dcterms:W3CDTF">2022-12-01T12:27:00Z</dcterms:modified>
</cp:coreProperties>
</file>