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B837C" w14:textId="03155D60" w:rsidR="0018473C" w:rsidRPr="00323045" w:rsidRDefault="00323045" w:rsidP="00323045">
      <w:pPr>
        <w:spacing w:after="0" w:line="360" w:lineRule="auto"/>
        <w:jc w:val="both"/>
        <w:rPr>
          <w:rFonts w:ascii="Helvetica" w:hAnsi="Helvetica" w:cs="Times New Roman"/>
          <w:sz w:val="20"/>
          <w:szCs w:val="24"/>
        </w:rPr>
      </w:pPr>
      <w:r w:rsidRPr="00323045">
        <w:rPr>
          <w:rFonts w:ascii="Helvetica" w:hAnsi="Helvetica" w:cs="Times New Roman"/>
          <w:sz w:val="20"/>
          <w:szCs w:val="24"/>
        </w:rPr>
        <w:t>Šis išradimas skirtas žmogaus poreikiams tenkinti ir susietas su laisvuoju nardymu, konkrečiai -</w:t>
      </w:r>
      <w:r w:rsidRPr="00323045">
        <w:rPr>
          <w:rFonts w:ascii="Helvetica" w:hAnsi="Helvetica" w:cs="Times New Roman"/>
          <w:sz w:val="20"/>
          <w:szCs w:val="24"/>
        </w:rPr>
        <w:t xml:space="preserve"> </w:t>
      </w:r>
      <w:r w:rsidRPr="00323045">
        <w:rPr>
          <w:rFonts w:ascii="Helvetica" w:hAnsi="Helvetica" w:cs="Times New Roman"/>
          <w:sz w:val="20"/>
          <w:szCs w:val="24"/>
        </w:rPr>
        <w:t>su priemonėmis nardytojo įkvėpto oro valdymui.</w:t>
      </w:r>
      <w:r w:rsidRPr="00323045">
        <w:rPr>
          <w:rFonts w:ascii="Helvetica" w:hAnsi="Helvetica" w:cs="Times New Roman"/>
          <w:sz w:val="20"/>
          <w:szCs w:val="24"/>
        </w:rPr>
        <w:t xml:space="preserve"> </w:t>
      </w:r>
      <w:r w:rsidRPr="00323045">
        <w:rPr>
          <w:rFonts w:ascii="Helvetica" w:hAnsi="Helvetica" w:cs="Times New Roman"/>
          <w:sz w:val="20"/>
          <w:szCs w:val="24"/>
        </w:rPr>
        <w:t>Kad išvengti oro praradimo per akių ašarų kanalus siūloma priemonė dirbtinai juos užspausti.</w:t>
      </w:r>
      <w:r w:rsidRPr="00323045">
        <w:rPr>
          <w:rFonts w:ascii="Helvetica" w:hAnsi="Helvetica" w:cs="Times New Roman"/>
          <w:sz w:val="20"/>
          <w:szCs w:val="24"/>
        </w:rPr>
        <w:t xml:space="preserve"> </w:t>
      </w:r>
      <w:r w:rsidRPr="00323045">
        <w:rPr>
          <w:rFonts w:ascii="Helvetica" w:hAnsi="Helvetica" w:cs="Times New Roman"/>
          <w:sz w:val="20"/>
          <w:szCs w:val="24"/>
        </w:rPr>
        <w:t>Siūlomas ašarų kanalų spaustukas susideda iš kilpos (4) prie kurios pritvirtintos dvi spaudimo</w:t>
      </w:r>
      <w:r w:rsidRPr="00323045">
        <w:rPr>
          <w:rFonts w:ascii="Helvetica" w:hAnsi="Helvetica" w:cs="Times New Roman"/>
          <w:sz w:val="20"/>
          <w:szCs w:val="24"/>
        </w:rPr>
        <w:t xml:space="preserve"> </w:t>
      </w:r>
      <w:r w:rsidRPr="00323045">
        <w:rPr>
          <w:rFonts w:ascii="Helvetica" w:hAnsi="Helvetica" w:cs="Times New Roman"/>
          <w:sz w:val="20"/>
          <w:szCs w:val="24"/>
        </w:rPr>
        <w:t>pagalvėlės (3), nosies pagalvėlė (5) ir tvirtinimo dirželis (6). Kiti išradimo požymiai, kilpa (4) -</w:t>
      </w:r>
      <w:r w:rsidRPr="00323045">
        <w:rPr>
          <w:rFonts w:ascii="Helvetica" w:hAnsi="Helvetica" w:cs="Times New Roman"/>
          <w:sz w:val="20"/>
          <w:szCs w:val="24"/>
        </w:rPr>
        <w:t xml:space="preserve"> </w:t>
      </w:r>
      <w:r w:rsidRPr="00323045">
        <w:rPr>
          <w:rFonts w:ascii="Helvetica" w:hAnsi="Helvetica" w:cs="Times New Roman"/>
          <w:sz w:val="20"/>
          <w:szCs w:val="24"/>
        </w:rPr>
        <w:t xml:space="preserve">tai yra nerūdijančio plieno vielos </w:t>
      </w:r>
      <w:proofErr w:type="spellStart"/>
      <w:r w:rsidRPr="00323045">
        <w:rPr>
          <w:rFonts w:ascii="Helvetica" w:hAnsi="Helvetica" w:cs="Times New Roman"/>
          <w:sz w:val="20"/>
          <w:szCs w:val="24"/>
        </w:rPr>
        <w:t>lankstinys</w:t>
      </w:r>
      <w:proofErr w:type="spellEnd"/>
      <w:r w:rsidRPr="00323045">
        <w:rPr>
          <w:rFonts w:ascii="Helvetica" w:hAnsi="Helvetica" w:cs="Times New Roman"/>
          <w:sz w:val="20"/>
          <w:szCs w:val="24"/>
        </w:rPr>
        <w:t>, kuris turi puslankį (4.1) ir du statmenai užlenktus</w:t>
      </w:r>
      <w:r w:rsidRPr="00323045">
        <w:rPr>
          <w:rFonts w:ascii="Helvetica" w:hAnsi="Helvetica" w:cs="Times New Roman"/>
          <w:sz w:val="20"/>
          <w:szCs w:val="24"/>
        </w:rPr>
        <w:t xml:space="preserve"> </w:t>
      </w:r>
      <w:r w:rsidRPr="00323045">
        <w:rPr>
          <w:rFonts w:ascii="Helvetica" w:hAnsi="Helvetica" w:cs="Times New Roman"/>
          <w:sz w:val="20"/>
          <w:szCs w:val="24"/>
        </w:rPr>
        <w:t>ragus (4.2), kurių gale suformuotos kilpelės (4.3), spaudimo pagalvėlės (3) susideda iš išgaubto</w:t>
      </w:r>
      <w:r w:rsidRPr="00323045">
        <w:rPr>
          <w:rFonts w:ascii="Helvetica" w:hAnsi="Helvetica" w:cs="Times New Roman"/>
          <w:sz w:val="20"/>
          <w:szCs w:val="24"/>
        </w:rPr>
        <w:t xml:space="preserve"> </w:t>
      </w:r>
      <w:r w:rsidRPr="00323045">
        <w:rPr>
          <w:rFonts w:ascii="Helvetica" w:hAnsi="Helvetica" w:cs="Times New Roman"/>
          <w:sz w:val="20"/>
          <w:szCs w:val="24"/>
        </w:rPr>
        <w:t>disko formos ašarų kanalų prispaudimo zonos (3.1) ir cilindrinio antgalio su žiediniu grioveliu</w:t>
      </w:r>
      <w:r w:rsidRPr="00323045">
        <w:rPr>
          <w:rFonts w:ascii="Helvetica" w:hAnsi="Helvetica" w:cs="Times New Roman"/>
          <w:sz w:val="20"/>
          <w:szCs w:val="24"/>
        </w:rPr>
        <w:t xml:space="preserve"> </w:t>
      </w:r>
      <w:r w:rsidRPr="00323045">
        <w:rPr>
          <w:rFonts w:ascii="Helvetica" w:hAnsi="Helvetica" w:cs="Times New Roman"/>
          <w:sz w:val="20"/>
          <w:szCs w:val="24"/>
        </w:rPr>
        <w:t>(3.3) tvirtinimo zonos (3.2), nosies pagalvėlė (5) - tai tarpinė tarp nosies ir kilpos puslankio (4.1),</w:t>
      </w:r>
      <w:r w:rsidRPr="00323045">
        <w:rPr>
          <w:rFonts w:ascii="Helvetica" w:hAnsi="Helvetica" w:cs="Times New Roman"/>
          <w:sz w:val="20"/>
          <w:szCs w:val="24"/>
        </w:rPr>
        <w:t xml:space="preserve"> </w:t>
      </w:r>
      <w:r w:rsidRPr="00323045">
        <w:rPr>
          <w:rFonts w:ascii="Helvetica" w:hAnsi="Helvetica" w:cs="Times New Roman"/>
          <w:sz w:val="20"/>
          <w:szCs w:val="24"/>
        </w:rPr>
        <w:t>padaryta kaip to paties kreivumo puslankis su tvirtinimo grioveliu (5.1) išoriniame paviršiuje,</w:t>
      </w:r>
      <w:r w:rsidRPr="00323045">
        <w:rPr>
          <w:rFonts w:ascii="Helvetica" w:hAnsi="Helvetica" w:cs="Times New Roman"/>
          <w:sz w:val="20"/>
          <w:szCs w:val="24"/>
        </w:rPr>
        <w:t xml:space="preserve"> </w:t>
      </w:r>
      <w:r w:rsidRPr="00323045">
        <w:rPr>
          <w:rFonts w:ascii="Helvetica" w:hAnsi="Helvetica" w:cs="Times New Roman"/>
          <w:sz w:val="20"/>
          <w:szCs w:val="24"/>
        </w:rPr>
        <w:t>tvirtinimo dirželio (6) vieni galai pritvirtinti prie kilpos ragų (4.2), kiti - sujungti su reguliavimo</w:t>
      </w:r>
      <w:r w:rsidRPr="00323045">
        <w:rPr>
          <w:rFonts w:ascii="Helvetica" w:hAnsi="Helvetica" w:cs="Times New Roman"/>
          <w:sz w:val="20"/>
          <w:szCs w:val="24"/>
        </w:rPr>
        <w:t xml:space="preserve"> </w:t>
      </w:r>
      <w:r w:rsidRPr="00323045">
        <w:rPr>
          <w:rFonts w:ascii="Helvetica" w:hAnsi="Helvetica" w:cs="Times New Roman"/>
          <w:sz w:val="20"/>
          <w:szCs w:val="24"/>
        </w:rPr>
        <w:t xml:space="preserve">sagtimi (6.1), spaudimo </w:t>
      </w:r>
      <w:r>
        <w:rPr>
          <w:rFonts w:ascii="Helvetica" w:hAnsi="Helvetica" w:cs="Times New Roman"/>
          <w:sz w:val="20"/>
          <w:szCs w:val="24"/>
        </w:rPr>
        <w:t xml:space="preserve">pagalvėlės </w:t>
      </w:r>
      <w:r w:rsidRPr="00323045">
        <w:rPr>
          <w:rFonts w:ascii="Helvetica" w:hAnsi="Helvetica" w:cs="Times New Roman"/>
          <w:sz w:val="20"/>
          <w:szCs w:val="24"/>
        </w:rPr>
        <w:t>(3) ir nosies pagalvėlės (5) yra padarytos iš gumos arba silikono, o</w:t>
      </w:r>
      <w:r w:rsidRPr="00323045">
        <w:rPr>
          <w:rFonts w:ascii="Helvetica" w:hAnsi="Helvetica" w:cs="Times New Roman"/>
          <w:sz w:val="20"/>
          <w:szCs w:val="24"/>
        </w:rPr>
        <w:t xml:space="preserve"> </w:t>
      </w:r>
      <w:r w:rsidRPr="00323045">
        <w:rPr>
          <w:rFonts w:ascii="Helvetica" w:hAnsi="Helvetica" w:cs="Times New Roman"/>
          <w:sz w:val="20"/>
          <w:szCs w:val="24"/>
        </w:rPr>
        <w:t>tvirtinimo dirželis (6) - iš tamprios gumos.</w:t>
      </w:r>
    </w:p>
    <w:sectPr w:rsidR="0018473C" w:rsidRPr="00323045" w:rsidSect="00323045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B8673" w14:textId="77777777" w:rsidR="00323045" w:rsidRDefault="00323045" w:rsidP="00323045">
      <w:pPr>
        <w:spacing w:after="0" w:line="240" w:lineRule="auto"/>
      </w:pPr>
      <w:r>
        <w:separator/>
      </w:r>
    </w:p>
  </w:endnote>
  <w:endnote w:type="continuationSeparator" w:id="0">
    <w:p w14:paraId="22B5110B" w14:textId="77777777" w:rsidR="00323045" w:rsidRDefault="00323045" w:rsidP="00323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D7340" w14:textId="77777777" w:rsidR="00323045" w:rsidRDefault="00323045" w:rsidP="00323045">
      <w:pPr>
        <w:spacing w:after="0" w:line="240" w:lineRule="auto"/>
      </w:pPr>
      <w:r>
        <w:separator/>
      </w:r>
    </w:p>
  </w:footnote>
  <w:footnote w:type="continuationSeparator" w:id="0">
    <w:p w14:paraId="6443ABA4" w14:textId="77777777" w:rsidR="00323045" w:rsidRDefault="00323045" w:rsidP="003230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7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045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23045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A83CB"/>
  <w15:chartTrackingRefBased/>
  <w15:docId w15:val="{8645D1CE-31C6-4B23-A39D-56CF088D6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30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045"/>
  </w:style>
  <w:style w:type="paragraph" w:styleId="Footer">
    <w:name w:val="footer"/>
    <w:basedOn w:val="Normal"/>
    <w:link w:val="FooterChar"/>
    <w:uiPriority w:val="99"/>
    <w:unhideWhenUsed/>
    <w:rsid w:val="003230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1013</Characters>
  <Application>Microsoft Office Word</Application>
  <DocSecurity>0</DocSecurity>
  <Lines>12</Lines>
  <Paragraphs>3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2023-04-13T13:54:00Z</dcterms:created>
  <dcterms:modified xsi:type="dcterms:W3CDTF">2023-04-13T13:57:00Z</dcterms:modified>
</cp:coreProperties>
</file>