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9ADB" w14:textId="632C712A" w:rsidR="0018473C" w:rsidRPr="006E3CA9" w:rsidRDefault="006E3CA9" w:rsidP="006E3CA9">
      <w:pPr>
        <w:spacing w:after="0" w:line="360" w:lineRule="auto"/>
        <w:jc w:val="both"/>
        <w:rPr>
          <w:rFonts w:ascii="Helvetica" w:hAnsi="Helvetica" w:cs="Helvetica"/>
          <w:sz w:val="20"/>
        </w:rPr>
      </w:pPr>
      <w:r w:rsidRPr="006E3CA9">
        <w:rPr>
          <w:rFonts w:ascii="Helvetica" w:hAnsi="Helvetica" w:cs="Helvetica"/>
          <w:sz w:val="20"/>
        </w:rPr>
        <w:t>Šis išradimas atskleidžia perimetru įtvirtinto elektrostatiškai žadinamo mikroelektromechaninio vykdiklio konstrukciją ir gamybos būdą. Vykdiklio struktūra apima aibę elektrostatinių-talpinių celių, kurios, elektrostatiškai žadinamos, sukuria lokalius sukimo momentus. Perimetru įtvirtinta ir žadinama celių struktūra deformuojasi įvairiais būdais vertikalia kryptimi kelių ar dešimčių mikrometrų intervale, taip leisdama atlikti AJM jutiklio ar mikrosrautų valdymo funkcijas. Perimetru įtvirtintos struktūros privalumas yra didesni darbiniai dažniai bei didesnės išėjimo energijos. Taip pat, ji yra natūraliai hermetiška, todėl mažiau jautri užterštumui bei mažiau slopinama, vykdikliui dirbant skysčiuose. Visi išradimo įgyvendinimo variantai pagaminami naudojant su CMOS procesais suderinamą MEMS mikromontavimo technologiją, kuri paremta plokštelių sujungimo ir giluminio mikromontavimo procesais.</w:t>
      </w:r>
    </w:p>
    <w:sectPr w:rsidR="0018473C" w:rsidRPr="006E3CA9" w:rsidSect="006E3CA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610F" w14:textId="77777777" w:rsidR="00ED0132" w:rsidRDefault="00ED0132" w:rsidP="006E3CA9">
      <w:pPr>
        <w:spacing w:after="0" w:line="240" w:lineRule="auto"/>
      </w:pPr>
      <w:r>
        <w:separator/>
      </w:r>
    </w:p>
  </w:endnote>
  <w:endnote w:type="continuationSeparator" w:id="0">
    <w:p w14:paraId="3629043F" w14:textId="77777777" w:rsidR="00ED0132" w:rsidRDefault="00ED0132" w:rsidP="006E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FD48" w14:textId="77777777" w:rsidR="00ED0132" w:rsidRDefault="00ED0132" w:rsidP="006E3CA9">
      <w:pPr>
        <w:spacing w:after="0" w:line="240" w:lineRule="auto"/>
      </w:pPr>
      <w:r>
        <w:separator/>
      </w:r>
    </w:p>
  </w:footnote>
  <w:footnote w:type="continuationSeparator" w:id="0">
    <w:p w14:paraId="2661AF7F" w14:textId="77777777" w:rsidR="00ED0132" w:rsidRDefault="00ED0132" w:rsidP="006E3C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A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E3CA9"/>
    <w:rsid w:val="006F782C"/>
    <w:rsid w:val="0073638B"/>
    <w:rsid w:val="007440F4"/>
    <w:rsid w:val="00774239"/>
    <w:rsid w:val="007D308B"/>
    <w:rsid w:val="00890960"/>
    <w:rsid w:val="008B787F"/>
    <w:rsid w:val="008E1C0A"/>
    <w:rsid w:val="00904B41"/>
    <w:rsid w:val="00947F90"/>
    <w:rsid w:val="009834FF"/>
    <w:rsid w:val="009E7C9A"/>
    <w:rsid w:val="00A007EB"/>
    <w:rsid w:val="00A13230"/>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D0132"/>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72F2A"/>
  <w15:chartTrackingRefBased/>
  <w15:docId w15:val="{C53BC85F-4F43-47C5-A553-03E5CDDC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C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3CA9"/>
  </w:style>
  <w:style w:type="paragraph" w:styleId="Footer">
    <w:name w:val="footer"/>
    <w:basedOn w:val="Normal"/>
    <w:link w:val="FooterChar"/>
    <w:uiPriority w:val="99"/>
    <w:unhideWhenUsed/>
    <w:rsid w:val="006E3C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6E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328</Characters>
  <Application>Microsoft Office Word</Application>
  <DocSecurity>0</DocSecurity>
  <Lines>2</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2022-12-28T11:45:00Z</dcterms:created>
  <dcterms:modified xsi:type="dcterms:W3CDTF">2023-05-30T11:59:00Z</dcterms:modified>
</cp:coreProperties>
</file>