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1ABE1" w14:textId="269404D3" w:rsidR="0018473C" w:rsidRPr="00DC6934" w:rsidRDefault="005E0485">
      <w:pPr>
        <w:rPr>
          <w:sz w:val="24"/>
          <w:szCs w:val="24"/>
        </w:rPr>
      </w:pPr>
      <w:proofErr w:type="spellStart"/>
      <w:r w:rsidRPr="005E0485">
        <w:rPr>
          <w:sz w:val="24"/>
          <w:szCs w:val="24"/>
        </w:rPr>
        <w:t>The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invention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relates</w:t>
      </w:r>
      <w:proofErr w:type="spellEnd"/>
      <w:r w:rsidRPr="005E0485">
        <w:rPr>
          <w:sz w:val="24"/>
          <w:szCs w:val="24"/>
        </w:rPr>
        <w:t xml:space="preserve"> to </w:t>
      </w:r>
      <w:proofErr w:type="spellStart"/>
      <w:r w:rsidRPr="005E0485">
        <w:rPr>
          <w:sz w:val="24"/>
          <w:szCs w:val="24"/>
        </w:rPr>
        <w:t>the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cosmetics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industry</w:t>
      </w:r>
      <w:proofErr w:type="spellEnd"/>
      <w:r w:rsidRPr="005E0485">
        <w:rPr>
          <w:sz w:val="24"/>
          <w:szCs w:val="24"/>
        </w:rPr>
        <w:t xml:space="preserve">, </w:t>
      </w:r>
      <w:proofErr w:type="spellStart"/>
      <w:r w:rsidRPr="005E0485">
        <w:rPr>
          <w:sz w:val="24"/>
          <w:szCs w:val="24"/>
        </w:rPr>
        <w:t>specifically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for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an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intimate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hygiene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washer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with</w:t>
      </w:r>
      <w:proofErr w:type="spellEnd"/>
      <w:r w:rsidRPr="005E0485">
        <w:rPr>
          <w:sz w:val="24"/>
          <w:szCs w:val="24"/>
        </w:rPr>
        <w:t xml:space="preserve"> a </w:t>
      </w:r>
      <w:proofErr w:type="spellStart"/>
      <w:r w:rsidRPr="005E0485">
        <w:rPr>
          <w:sz w:val="24"/>
          <w:szCs w:val="24"/>
        </w:rPr>
        <w:t>balanced</w:t>
      </w:r>
      <w:proofErr w:type="spellEnd"/>
      <w:r w:rsidRPr="005E0485">
        <w:rPr>
          <w:sz w:val="24"/>
          <w:szCs w:val="24"/>
        </w:rPr>
        <w:t xml:space="preserve"> pH </w:t>
      </w:r>
      <w:proofErr w:type="spellStart"/>
      <w:r w:rsidRPr="005E0485">
        <w:rPr>
          <w:sz w:val="24"/>
          <w:szCs w:val="24"/>
        </w:rPr>
        <w:t>value</w:t>
      </w:r>
      <w:proofErr w:type="spellEnd"/>
      <w:r w:rsidRPr="005E0485">
        <w:rPr>
          <w:sz w:val="24"/>
          <w:szCs w:val="24"/>
        </w:rPr>
        <w:t xml:space="preserve">. </w:t>
      </w:r>
      <w:proofErr w:type="spellStart"/>
      <w:r w:rsidRPr="005E0485">
        <w:rPr>
          <w:sz w:val="24"/>
          <w:szCs w:val="24"/>
        </w:rPr>
        <w:t>The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intimate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hygiene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washer</w:t>
      </w:r>
      <w:proofErr w:type="spellEnd"/>
      <w:r w:rsidRPr="005E0485">
        <w:rPr>
          <w:sz w:val="24"/>
          <w:szCs w:val="24"/>
        </w:rPr>
        <w:t xml:space="preserve">, </w:t>
      </w:r>
      <w:proofErr w:type="spellStart"/>
      <w:r w:rsidRPr="005E0485">
        <w:rPr>
          <w:sz w:val="24"/>
          <w:szCs w:val="24"/>
        </w:rPr>
        <w:t>which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contains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water</w:t>
      </w:r>
      <w:proofErr w:type="spellEnd"/>
      <w:r w:rsidRPr="005E0485">
        <w:rPr>
          <w:sz w:val="24"/>
          <w:szCs w:val="24"/>
        </w:rPr>
        <w:t xml:space="preserve">, </w:t>
      </w:r>
      <w:proofErr w:type="spellStart"/>
      <w:r w:rsidRPr="005E0485">
        <w:rPr>
          <w:sz w:val="24"/>
          <w:szCs w:val="24"/>
        </w:rPr>
        <w:t>decylglucoside</w:t>
      </w:r>
      <w:proofErr w:type="spellEnd"/>
      <w:r w:rsidRPr="005E0485">
        <w:rPr>
          <w:sz w:val="24"/>
          <w:szCs w:val="24"/>
        </w:rPr>
        <w:t>, α-</w:t>
      </w:r>
      <w:proofErr w:type="spellStart"/>
      <w:r w:rsidRPr="005E0485">
        <w:rPr>
          <w:sz w:val="24"/>
          <w:szCs w:val="24"/>
        </w:rPr>
        <w:t>glucan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oligosaccharide</w:t>
      </w:r>
      <w:proofErr w:type="spellEnd"/>
      <w:r w:rsidRPr="005E0485">
        <w:rPr>
          <w:sz w:val="24"/>
          <w:szCs w:val="24"/>
        </w:rPr>
        <w:t xml:space="preserve">, </w:t>
      </w:r>
      <w:proofErr w:type="spellStart"/>
      <w:r w:rsidRPr="005E0485">
        <w:rPr>
          <w:sz w:val="24"/>
          <w:szCs w:val="24"/>
        </w:rPr>
        <w:t>xanthan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gum</w:t>
      </w:r>
      <w:proofErr w:type="spellEnd"/>
      <w:r w:rsidRPr="005E0485">
        <w:rPr>
          <w:sz w:val="24"/>
          <w:szCs w:val="24"/>
        </w:rPr>
        <w:t xml:space="preserve">, </w:t>
      </w:r>
      <w:proofErr w:type="spellStart"/>
      <w:r w:rsidRPr="005E0485">
        <w:rPr>
          <w:sz w:val="24"/>
          <w:szCs w:val="24"/>
        </w:rPr>
        <w:t>Lactobacillus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enzyme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lysate</w:t>
      </w:r>
      <w:proofErr w:type="spellEnd"/>
      <w:r w:rsidRPr="005E0485">
        <w:rPr>
          <w:sz w:val="24"/>
          <w:szCs w:val="24"/>
        </w:rPr>
        <w:t xml:space="preserve">, </w:t>
      </w:r>
      <w:proofErr w:type="spellStart"/>
      <w:r w:rsidRPr="005E0485">
        <w:rPr>
          <w:sz w:val="24"/>
          <w:szCs w:val="24"/>
        </w:rPr>
        <w:t>pentylene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glycol</w:t>
      </w:r>
      <w:proofErr w:type="spellEnd"/>
      <w:r w:rsidRPr="005E0485">
        <w:rPr>
          <w:sz w:val="24"/>
          <w:szCs w:val="24"/>
        </w:rPr>
        <w:t xml:space="preserve">, </w:t>
      </w:r>
      <w:proofErr w:type="spellStart"/>
      <w:r w:rsidRPr="005E0485">
        <w:rPr>
          <w:sz w:val="24"/>
          <w:szCs w:val="24"/>
        </w:rPr>
        <w:t>additionally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has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an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integrated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buffer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system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consisting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of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lactic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acid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and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sodium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lactate</w:t>
      </w:r>
      <w:proofErr w:type="spellEnd"/>
      <w:r w:rsidRPr="005E0485">
        <w:rPr>
          <w:sz w:val="24"/>
          <w:szCs w:val="24"/>
        </w:rPr>
        <w:t xml:space="preserve">, </w:t>
      </w:r>
      <w:proofErr w:type="spellStart"/>
      <w:r w:rsidRPr="005E0485">
        <w:rPr>
          <w:sz w:val="24"/>
          <w:szCs w:val="24"/>
        </w:rPr>
        <w:t>which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allows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the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product</w:t>
      </w:r>
      <w:proofErr w:type="spellEnd"/>
      <w:r w:rsidRPr="005E0485">
        <w:rPr>
          <w:sz w:val="24"/>
          <w:szCs w:val="24"/>
        </w:rPr>
        <w:t xml:space="preserve"> to </w:t>
      </w:r>
      <w:proofErr w:type="spellStart"/>
      <w:r w:rsidRPr="005E0485">
        <w:rPr>
          <w:sz w:val="24"/>
          <w:szCs w:val="24"/>
        </w:rPr>
        <w:t>have</w:t>
      </w:r>
      <w:proofErr w:type="spellEnd"/>
      <w:r w:rsidRPr="005E0485">
        <w:rPr>
          <w:sz w:val="24"/>
          <w:szCs w:val="24"/>
        </w:rPr>
        <w:t xml:space="preserve"> a </w:t>
      </w:r>
      <w:proofErr w:type="spellStart"/>
      <w:r w:rsidRPr="005E0485">
        <w:rPr>
          <w:sz w:val="24"/>
          <w:szCs w:val="24"/>
        </w:rPr>
        <w:t>stable</w:t>
      </w:r>
      <w:proofErr w:type="spellEnd"/>
      <w:r w:rsidRPr="005E0485">
        <w:rPr>
          <w:sz w:val="24"/>
          <w:szCs w:val="24"/>
        </w:rPr>
        <w:t xml:space="preserve"> pH </w:t>
      </w:r>
      <w:proofErr w:type="spellStart"/>
      <w:r w:rsidRPr="005E0485">
        <w:rPr>
          <w:sz w:val="24"/>
          <w:szCs w:val="24"/>
        </w:rPr>
        <w:t>value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in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the</w:t>
      </w:r>
      <w:proofErr w:type="spellEnd"/>
      <w:r w:rsidRPr="005E0485">
        <w:rPr>
          <w:sz w:val="24"/>
          <w:szCs w:val="24"/>
        </w:rPr>
        <w:t xml:space="preserve"> range </w:t>
      </w:r>
      <w:proofErr w:type="spellStart"/>
      <w:r w:rsidRPr="005E0485">
        <w:rPr>
          <w:sz w:val="24"/>
          <w:szCs w:val="24"/>
        </w:rPr>
        <w:t>of</w:t>
      </w:r>
      <w:proofErr w:type="spellEnd"/>
      <w:r w:rsidRPr="005E0485">
        <w:rPr>
          <w:sz w:val="24"/>
          <w:szCs w:val="24"/>
        </w:rPr>
        <w:t xml:space="preserve"> 3.5-4.5 </w:t>
      </w:r>
      <w:proofErr w:type="spellStart"/>
      <w:r w:rsidRPr="005E0485">
        <w:rPr>
          <w:sz w:val="24"/>
          <w:szCs w:val="24"/>
        </w:rPr>
        <w:t>even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during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the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application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thereof</w:t>
      </w:r>
      <w:proofErr w:type="spellEnd"/>
      <w:r w:rsidRPr="005E0485">
        <w:rPr>
          <w:sz w:val="24"/>
          <w:szCs w:val="24"/>
        </w:rPr>
        <w:t xml:space="preserve">. </w:t>
      </w:r>
      <w:proofErr w:type="spellStart"/>
      <w:r w:rsidRPr="005E0485">
        <w:rPr>
          <w:sz w:val="24"/>
          <w:szCs w:val="24"/>
        </w:rPr>
        <w:t>The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product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is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intended</w:t>
      </w:r>
      <w:proofErr w:type="spellEnd"/>
      <w:r w:rsidRPr="005E0485">
        <w:rPr>
          <w:sz w:val="24"/>
          <w:szCs w:val="24"/>
        </w:rPr>
        <w:t xml:space="preserve"> to be </w:t>
      </w:r>
      <w:proofErr w:type="spellStart"/>
      <w:r w:rsidRPr="005E0485">
        <w:rPr>
          <w:sz w:val="24"/>
          <w:szCs w:val="24"/>
        </w:rPr>
        <w:t>used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for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the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daily</w:t>
      </w:r>
      <w:proofErr w:type="spellEnd"/>
      <w:r w:rsidRPr="005E0485">
        <w:rPr>
          <w:sz w:val="24"/>
          <w:szCs w:val="24"/>
        </w:rPr>
        <w:t xml:space="preserve"> care </w:t>
      </w:r>
      <w:proofErr w:type="spellStart"/>
      <w:r w:rsidRPr="005E0485">
        <w:rPr>
          <w:sz w:val="24"/>
          <w:szCs w:val="24"/>
        </w:rPr>
        <w:t>of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the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intimate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area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of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women</w:t>
      </w:r>
      <w:proofErr w:type="spellEnd"/>
      <w:r w:rsidRPr="005E0485">
        <w:rPr>
          <w:sz w:val="24"/>
          <w:szCs w:val="24"/>
        </w:rPr>
        <w:t xml:space="preserve">, </w:t>
      </w:r>
      <w:proofErr w:type="spellStart"/>
      <w:r w:rsidRPr="005E0485">
        <w:rPr>
          <w:sz w:val="24"/>
          <w:szCs w:val="24"/>
        </w:rPr>
        <w:t>including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the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prevention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of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bacterial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and</w:t>
      </w:r>
      <w:proofErr w:type="spellEnd"/>
      <w:r w:rsidRPr="005E0485">
        <w:rPr>
          <w:sz w:val="24"/>
          <w:szCs w:val="24"/>
        </w:rPr>
        <w:t>/</w:t>
      </w:r>
      <w:proofErr w:type="spellStart"/>
      <w:r w:rsidRPr="005E0485">
        <w:rPr>
          <w:sz w:val="24"/>
          <w:szCs w:val="24"/>
        </w:rPr>
        <w:t>or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fungal</w:t>
      </w:r>
      <w:proofErr w:type="spellEnd"/>
      <w:r w:rsidRPr="005E0485">
        <w:rPr>
          <w:sz w:val="24"/>
          <w:szCs w:val="24"/>
        </w:rPr>
        <w:t xml:space="preserve"> </w:t>
      </w:r>
      <w:proofErr w:type="spellStart"/>
      <w:r w:rsidRPr="005E0485">
        <w:rPr>
          <w:sz w:val="24"/>
          <w:szCs w:val="24"/>
        </w:rPr>
        <w:t>vaginosis</w:t>
      </w:r>
      <w:proofErr w:type="spellEnd"/>
      <w:r w:rsidRPr="005E0485">
        <w:rPr>
          <w:sz w:val="24"/>
          <w:szCs w:val="24"/>
        </w:rPr>
        <w:t>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85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5E0485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BDA93"/>
  <w15:chartTrackingRefBased/>
  <w15:docId w15:val="{6AD3CDB9-1EFC-4AAE-8CF0-80DE9E53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227</Characters>
  <Application>Microsoft Office Word</Application>
  <DocSecurity>0</DocSecurity>
  <Lines>1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2023-06-01T12:20:00Z</dcterms:created>
  <dcterms:modified xsi:type="dcterms:W3CDTF">2023-06-01T12:22:00Z</dcterms:modified>
</cp:coreProperties>
</file>