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82717" w14:textId="0F30191E" w:rsidR="0018473C" w:rsidRPr="00EC07F1" w:rsidRDefault="00EC07F1" w:rsidP="00EC07F1">
      <w:pPr>
        <w:spacing w:after="0" w:line="360" w:lineRule="auto"/>
        <w:jc w:val="both"/>
        <w:rPr>
          <w:rFonts w:ascii="Helvetica" w:hAnsi="Helvetica" w:cs="Times New Roman"/>
          <w:sz w:val="20"/>
          <w:szCs w:val="24"/>
        </w:rPr>
      </w:pPr>
      <w:r w:rsidRPr="00EC07F1">
        <w:rPr>
          <w:rFonts w:ascii="Helvetica" w:hAnsi="Helvetica" w:cs="Times New Roman"/>
          <w:sz w:val="20"/>
          <w:szCs w:val="24"/>
        </w:rPr>
        <w:t>Išradimas yra duonos gaminių pjaustymo įrenginys. Pjaustymo įrenginys apima bent du duonos gaminio pjovimo troso įtempimo ir sukimo cilindrus su jų paviršiuje esančiais grioveliais, pjovimo trosą, pjaunamo duonos gaminio stūmiklį, duonos gaminio pjovimo troso kreipiančiąsias, kurias pasukus į tam nustatytą padėtį yra atliekamas duonos gaminio supjaustymo pločio reguliavimas.</w:t>
      </w:r>
    </w:p>
    <w:sectPr w:rsidR="0018473C" w:rsidRPr="00EC07F1" w:rsidSect="00EC07F1">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50991" w14:textId="77777777" w:rsidR="00EC07F1" w:rsidRDefault="00EC07F1" w:rsidP="00EC07F1">
      <w:pPr>
        <w:spacing w:after="0" w:line="240" w:lineRule="auto"/>
      </w:pPr>
      <w:r>
        <w:separator/>
      </w:r>
    </w:p>
  </w:endnote>
  <w:endnote w:type="continuationSeparator" w:id="0">
    <w:p w14:paraId="08F58BAC" w14:textId="77777777" w:rsidR="00EC07F1" w:rsidRDefault="00EC07F1" w:rsidP="00EC0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F9B44" w14:textId="77777777" w:rsidR="00EC07F1" w:rsidRDefault="00EC07F1" w:rsidP="00EC07F1">
      <w:pPr>
        <w:spacing w:after="0" w:line="240" w:lineRule="auto"/>
      </w:pPr>
      <w:r>
        <w:separator/>
      </w:r>
    </w:p>
  </w:footnote>
  <w:footnote w:type="continuationSeparator" w:id="0">
    <w:p w14:paraId="13DBFC92" w14:textId="77777777" w:rsidR="00EC07F1" w:rsidRDefault="00EC07F1" w:rsidP="00EC07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7"/>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7F1"/>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C07F1"/>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086251"/>
  <w15:chartTrackingRefBased/>
  <w15:docId w15:val="{511C870C-9917-4021-9BE4-478124C22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07F1"/>
    <w:pPr>
      <w:tabs>
        <w:tab w:val="center" w:pos="4819"/>
        <w:tab w:val="right" w:pos="9638"/>
      </w:tabs>
      <w:spacing w:after="0" w:line="240" w:lineRule="auto"/>
    </w:pPr>
  </w:style>
  <w:style w:type="character" w:customStyle="1" w:styleId="HeaderChar">
    <w:name w:val="Header Char"/>
    <w:basedOn w:val="DefaultParagraphFont"/>
    <w:link w:val="Header"/>
    <w:uiPriority w:val="99"/>
    <w:rsid w:val="00EC07F1"/>
  </w:style>
  <w:style w:type="paragraph" w:styleId="Footer">
    <w:name w:val="footer"/>
    <w:basedOn w:val="Normal"/>
    <w:link w:val="FooterChar"/>
    <w:uiPriority w:val="99"/>
    <w:unhideWhenUsed/>
    <w:rsid w:val="00EC07F1"/>
    <w:pPr>
      <w:tabs>
        <w:tab w:val="center" w:pos="4819"/>
        <w:tab w:val="right" w:pos="9638"/>
      </w:tabs>
      <w:spacing w:after="0" w:line="240" w:lineRule="auto"/>
    </w:pPr>
  </w:style>
  <w:style w:type="character" w:customStyle="1" w:styleId="FooterChar">
    <w:name w:val="Footer Char"/>
    <w:basedOn w:val="DefaultParagraphFont"/>
    <w:link w:val="Footer"/>
    <w:uiPriority w:val="99"/>
    <w:rsid w:val="00EC07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Words>
  <Characters>331</Characters>
  <Application>Microsoft Office Word</Application>
  <DocSecurity>0</DocSecurity>
  <Lines>4</Lines>
  <Paragraphs>2</Paragraphs>
  <ScaleCrop>false</ScaleCrop>
  <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2023-07-18T08:34:00Z</dcterms:created>
  <dcterms:modified xsi:type="dcterms:W3CDTF">2023-07-18T08:36:00Z</dcterms:modified>
</cp:coreProperties>
</file>