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81861" w14:textId="46485A70" w:rsidR="0018473C" w:rsidRPr="003312E3" w:rsidRDefault="00382240" w:rsidP="003312E3">
      <w:pPr>
        <w:spacing w:after="0" w:line="360" w:lineRule="auto"/>
        <w:rPr>
          <w:rFonts w:ascii="Helvetica" w:hAnsi="Helvetica" w:cstheme="majorBidi"/>
          <w:sz w:val="20"/>
          <w:szCs w:val="24"/>
          <w:lang w:val="en-GB"/>
        </w:rPr>
      </w:pPr>
      <w:r w:rsidRPr="00382240">
        <w:rPr>
          <w:rFonts w:ascii="Helvetica" w:hAnsi="Helvetica" w:cstheme="majorBidi"/>
          <w:sz w:val="20"/>
          <w:szCs w:val="24"/>
          <w:lang w:val="en-GB"/>
        </w:rPr>
        <w:t xml:space="preserve">The invention belongs to the field of material processing and relates to the use of laser light to remove </w:t>
      </w:r>
      <w:r>
        <w:rPr>
          <w:rFonts w:ascii="Helvetica" w:hAnsi="Helvetica" w:cstheme="majorBidi"/>
          <w:sz w:val="20"/>
          <w:szCs w:val="24"/>
          <w:lang w:val="en-GB"/>
        </w:rPr>
        <w:t>m</w:t>
      </w:r>
      <w:r w:rsidRPr="00382240">
        <w:rPr>
          <w:rFonts w:ascii="Helvetica" w:hAnsi="Helvetica" w:cstheme="majorBidi"/>
          <w:sz w:val="20"/>
          <w:szCs w:val="24"/>
          <w:lang w:val="en-GB"/>
        </w:rPr>
        <w:t>aterial from a workpiece and can be applied to the processing of transparent media, including glass.</w:t>
      </w:r>
      <w:r w:rsidR="003312E3" w:rsidRPr="003312E3">
        <w:rPr>
          <w:rFonts w:ascii="Helvetica" w:hAnsi="Helvetica" w:cstheme="majorBidi"/>
          <w:sz w:val="20"/>
          <w:szCs w:val="24"/>
          <w:lang w:val="en-GB"/>
        </w:rPr>
        <w:t xml:space="preserve"> The laser radiation transforming device has a photonic element consisting of a transparent material base, the input and output planes which are arranged parallel to each other. There is a structural modification in the base volume of the transparent material between the input and output planes of the photonic element or at the surface of the photonic element. The structures recorded in or on a photonic element are geometric Pancharatnam-Berry phase structures with uniformly varying angles of their orientation, which at each point of the beam cross-section gives the change function of the orientation of the structures </w:t>
      </w:r>
      <w:r w:rsidR="006D3EDC">
        <w:rPr>
          <w:rFonts w:ascii="Helvetica" w:hAnsi="Helvetica" w:cs="Helvetica"/>
          <w:sz w:val="20"/>
          <w:szCs w:val="24"/>
          <w:lang w:val="en-GB"/>
        </w:rPr>
        <w:t>ϑ</w:t>
      </w:r>
      <w:r w:rsidR="003312E3" w:rsidRPr="003312E3">
        <w:rPr>
          <w:rFonts w:ascii="Helvetica" w:hAnsi="Helvetica" w:cstheme="majorBidi"/>
          <w:sz w:val="20"/>
          <w:szCs w:val="24"/>
          <w:lang w:val="en-GB"/>
        </w:rPr>
        <w:t xml:space="preserve"> = f (ϕ, r), where ϕ is the azimuthal angle of the element’s coordinates, varying from -π to π, and r is the radial coordinate. The polarization angle change function </w:t>
      </w:r>
      <w:r w:rsidR="006D3EDC">
        <w:rPr>
          <w:rFonts w:ascii="Helvetica" w:hAnsi="Helvetica" w:cs="Helvetica"/>
          <w:sz w:val="20"/>
          <w:szCs w:val="24"/>
          <w:lang w:val="en-GB"/>
        </w:rPr>
        <w:t>ϑ</w:t>
      </w:r>
      <w:r w:rsidR="003312E3" w:rsidRPr="003312E3">
        <w:rPr>
          <w:rFonts w:ascii="Helvetica" w:hAnsi="Helvetica" w:cstheme="majorBidi"/>
          <w:sz w:val="20"/>
          <w:szCs w:val="24"/>
          <w:lang w:val="en-GB"/>
        </w:rPr>
        <w:t xml:space="preserve"> = f (ϕ, r) is created in such an oscillating form that when the radiation exiting from the photonic element is focused, a photonic needle of the desired shape is formed, regardless of the polarization direction of the incident light field.</w:t>
      </w:r>
    </w:p>
    <w:sectPr w:rsidR="0018473C" w:rsidRPr="003312E3" w:rsidSect="003312E3">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0AE6A" w14:textId="77777777" w:rsidR="003312E3" w:rsidRDefault="003312E3" w:rsidP="003312E3">
      <w:pPr>
        <w:spacing w:after="0" w:line="240" w:lineRule="auto"/>
      </w:pPr>
      <w:r>
        <w:separator/>
      </w:r>
    </w:p>
  </w:endnote>
  <w:endnote w:type="continuationSeparator" w:id="0">
    <w:p w14:paraId="73A9F0D0" w14:textId="77777777" w:rsidR="003312E3" w:rsidRDefault="003312E3" w:rsidP="00331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5C69E" w14:textId="77777777" w:rsidR="003312E3" w:rsidRDefault="003312E3" w:rsidP="003312E3">
      <w:pPr>
        <w:spacing w:after="0" w:line="240" w:lineRule="auto"/>
      </w:pPr>
      <w:r>
        <w:separator/>
      </w:r>
    </w:p>
  </w:footnote>
  <w:footnote w:type="continuationSeparator" w:id="0">
    <w:p w14:paraId="64E47D3D" w14:textId="77777777" w:rsidR="003312E3" w:rsidRDefault="003312E3" w:rsidP="003312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2E3"/>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2E3"/>
    <w:rsid w:val="003315F6"/>
    <w:rsid w:val="0033564B"/>
    <w:rsid w:val="0036065D"/>
    <w:rsid w:val="00382240"/>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D3EDC"/>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49767F"/>
  <w15:chartTrackingRefBased/>
  <w15:docId w15:val="{C97073EE-782D-4BBC-9B01-6DAA6AAAF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12E3"/>
    <w:pPr>
      <w:tabs>
        <w:tab w:val="center" w:pos="4819"/>
        <w:tab w:val="right" w:pos="9638"/>
      </w:tabs>
      <w:spacing w:after="0" w:line="240" w:lineRule="auto"/>
    </w:pPr>
  </w:style>
  <w:style w:type="character" w:customStyle="1" w:styleId="HeaderChar">
    <w:name w:val="Header Char"/>
    <w:basedOn w:val="DefaultParagraphFont"/>
    <w:link w:val="Header"/>
    <w:uiPriority w:val="99"/>
    <w:rsid w:val="003312E3"/>
  </w:style>
  <w:style w:type="paragraph" w:styleId="Footer">
    <w:name w:val="footer"/>
    <w:basedOn w:val="Normal"/>
    <w:link w:val="FooterChar"/>
    <w:uiPriority w:val="99"/>
    <w:unhideWhenUsed/>
    <w:rsid w:val="003312E3"/>
    <w:pPr>
      <w:tabs>
        <w:tab w:val="center" w:pos="4819"/>
        <w:tab w:val="right" w:pos="9638"/>
      </w:tabs>
      <w:spacing w:after="0" w:line="240" w:lineRule="auto"/>
    </w:pPr>
  </w:style>
  <w:style w:type="character" w:customStyle="1" w:styleId="FooterChar">
    <w:name w:val="Footer Char"/>
    <w:basedOn w:val="DefaultParagraphFont"/>
    <w:link w:val="Footer"/>
    <w:uiPriority w:val="99"/>
    <w:rsid w:val="00331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205</Words>
  <Characters>1038</Characters>
  <Application>Microsoft Office Word</Application>
  <DocSecurity>0</DocSecurity>
  <Lines>8</Lines>
  <Paragraphs>2</Paragraphs>
  <ScaleCrop>false</ScaleCrop>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3</cp:revision>
  <dcterms:created xsi:type="dcterms:W3CDTF">2023-07-27T13:13:00Z</dcterms:created>
  <dcterms:modified xsi:type="dcterms:W3CDTF">2023-09-14T05:09:00Z</dcterms:modified>
</cp:coreProperties>
</file>