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0E82" w14:textId="2CB05C55" w:rsidR="0018473C" w:rsidRPr="004E4925" w:rsidRDefault="004E4925" w:rsidP="004E4925">
      <w:pPr>
        <w:spacing w:after="0" w:line="360" w:lineRule="auto"/>
        <w:jc w:val="both"/>
        <w:rPr>
          <w:rFonts w:ascii="Helvetica" w:hAnsi="Helvetica" w:cs="Times New Roman"/>
          <w:sz w:val="20"/>
          <w:szCs w:val="24"/>
          <w:lang w:val="en-GB"/>
        </w:rPr>
      </w:pPr>
      <w:r w:rsidRPr="004E4925">
        <w:rPr>
          <w:rFonts w:ascii="Helvetica" w:hAnsi="Helvetica" w:cs="Times New Roman"/>
          <w:sz w:val="20"/>
          <w:szCs w:val="24"/>
          <w:lang w:val="en-GB"/>
        </w:rPr>
        <w:t xml:space="preserve">The invention relates to the field of thermal engineering, to the construction of heating boilers and is used for metal surfaces protection from boilers low temperature corrosion and abrasive wear. This method simplifies and reduces the protection price of the inner surfaces of the metal pipes of shell boilers and extends boilers exploitation period until the next change of heat exchanger tubes. A protective element is at least one tubular insert made of corrosion-resistant material, installed inside the boiler heat exchanger pipes. The diameter and mounting of the protective element </w:t>
      </w:r>
      <w:proofErr w:type="gramStart"/>
      <w:r w:rsidRPr="004E4925">
        <w:rPr>
          <w:rFonts w:ascii="Helvetica" w:hAnsi="Helvetica" w:cs="Times New Roman"/>
          <w:sz w:val="20"/>
          <w:szCs w:val="24"/>
          <w:lang w:val="en-GB"/>
        </w:rPr>
        <w:t>is</w:t>
      </w:r>
      <w:proofErr w:type="gramEnd"/>
      <w:r w:rsidRPr="004E4925">
        <w:rPr>
          <w:rFonts w:ascii="Helvetica" w:hAnsi="Helvetica" w:cs="Times New Roman"/>
          <w:sz w:val="20"/>
          <w:szCs w:val="24"/>
          <w:lang w:val="en-GB"/>
        </w:rPr>
        <w:t xml:space="preserve"> chosen so that the insert can be inserted inside the protected pipe with the possibility of removal.</w:t>
      </w:r>
    </w:p>
    <w:sectPr w:rsidR="0018473C" w:rsidRPr="004E4925" w:rsidSect="004E4925">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9FC00" w14:textId="77777777" w:rsidR="004E4925" w:rsidRDefault="004E4925" w:rsidP="004E4925">
      <w:pPr>
        <w:spacing w:after="0" w:line="240" w:lineRule="auto"/>
      </w:pPr>
      <w:r>
        <w:separator/>
      </w:r>
    </w:p>
  </w:endnote>
  <w:endnote w:type="continuationSeparator" w:id="0">
    <w:p w14:paraId="58A678ED" w14:textId="77777777" w:rsidR="004E4925" w:rsidRDefault="004E4925" w:rsidP="004E4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CED7" w14:textId="77777777" w:rsidR="004E4925" w:rsidRDefault="004E4925" w:rsidP="004E4925">
      <w:pPr>
        <w:spacing w:after="0" w:line="240" w:lineRule="auto"/>
      </w:pPr>
      <w:r>
        <w:separator/>
      </w:r>
    </w:p>
  </w:footnote>
  <w:footnote w:type="continuationSeparator" w:id="0">
    <w:p w14:paraId="016CF549" w14:textId="77777777" w:rsidR="004E4925" w:rsidRDefault="004E4925" w:rsidP="004E49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925"/>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E4925"/>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2885F"/>
  <w15:chartTrackingRefBased/>
  <w15:docId w15:val="{70FE3AB7-E435-4119-A39D-1FDE34CD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925"/>
    <w:pPr>
      <w:tabs>
        <w:tab w:val="center" w:pos="4819"/>
        <w:tab w:val="right" w:pos="9638"/>
      </w:tabs>
      <w:spacing w:after="0" w:line="240" w:lineRule="auto"/>
    </w:pPr>
  </w:style>
  <w:style w:type="character" w:customStyle="1" w:styleId="HeaderChar">
    <w:name w:val="Header Char"/>
    <w:basedOn w:val="DefaultParagraphFont"/>
    <w:link w:val="Header"/>
    <w:uiPriority w:val="99"/>
    <w:rsid w:val="004E4925"/>
  </w:style>
  <w:style w:type="paragraph" w:styleId="Footer">
    <w:name w:val="footer"/>
    <w:basedOn w:val="Normal"/>
    <w:link w:val="FooterChar"/>
    <w:uiPriority w:val="99"/>
    <w:unhideWhenUsed/>
    <w:rsid w:val="004E4925"/>
    <w:pPr>
      <w:tabs>
        <w:tab w:val="center" w:pos="4819"/>
        <w:tab w:val="right" w:pos="9638"/>
      </w:tabs>
      <w:spacing w:after="0" w:line="240" w:lineRule="auto"/>
    </w:pPr>
  </w:style>
  <w:style w:type="character" w:customStyle="1" w:styleId="FooterChar">
    <w:name w:val="Footer Char"/>
    <w:basedOn w:val="DefaultParagraphFont"/>
    <w:link w:val="Footer"/>
    <w:uiPriority w:val="99"/>
    <w:rsid w:val="004E49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109</Words>
  <Characters>586</Characters>
  <Application>Microsoft Office Word</Application>
  <DocSecurity>0</DocSecurity>
  <Lines>8</Lines>
  <Paragraphs>2</Paragraphs>
  <ScaleCrop>false</ScaleCrop>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2023-10-03T07:24:00Z</dcterms:created>
  <dcterms:modified xsi:type="dcterms:W3CDTF">2023-10-03T07:29:00Z</dcterms:modified>
</cp:coreProperties>
</file>