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07D7" w14:textId="513EF0C2" w:rsidR="0018473C" w:rsidRPr="00132F07" w:rsidRDefault="00132F07" w:rsidP="00132F07">
      <w:pPr>
        <w:spacing w:after="0" w:line="360" w:lineRule="auto"/>
        <w:jc w:val="both"/>
        <w:rPr>
          <w:rFonts w:ascii="Helvetica" w:hAnsi="Helvetica" w:cstheme="majorBidi"/>
          <w:sz w:val="20"/>
          <w:szCs w:val="24"/>
          <w:lang w:val="en-GB"/>
        </w:rPr>
      </w:pPr>
      <w:r w:rsidRPr="00132F07">
        <w:rPr>
          <w:rFonts w:ascii="Helvetica" w:hAnsi="Helvetica" w:cstheme="majorBidi"/>
          <w:sz w:val="20"/>
          <w:szCs w:val="24"/>
          <w:lang w:val="en-GB"/>
        </w:rPr>
        <w:t>The invention relates to the fields of optical technologies and telecommunication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technologies and is dedicated to determination of the direction of optical beam in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free-space optical communication systems. The invention is based on the property of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interference optical filters (IOF), that transmittance and reflectance of such filters, for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a beam with given optical spectrum, depends on the angle of the beam with respect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to IOF surface normal. According to the proposed method, at least one IOF is used,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which is rotated by defined angle with respect to the optical axis of the detection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device. In the implementation of the detection device with one IOF (4), two optical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power detectors (6, 7) are used, which measure optical power of the beam reflected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from the IOF (1′) and transmitted through the IOF (1’’). Based on these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measurements, the angle of the beam, with respect to the optical axis (5) of the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device, is determined in one plane. To determine beam angle in another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(perpendicular) plane, second beam angle detection device is used, which has IOF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rotated in the perpendicular plane. After determining beam angles in both mutually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perpendicular planes, full information regarding beam direction with respect of the</w:t>
      </w:r>
      <w:r w:rsidRPr="00132F07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132F07">
        <w:rPr>
          <w:rFonts w:ascii="Helvetica" w:hAnsi="Helvetica" w:cstheme="majorBidi"/>
          <w:sz w:val="20"/>
          <w:szCs w:val="24"/>
          <w:lang w:val="en-GB"/>
        </w:rPr>
        <w:t>optical axis of the system is acquired.</w:t>
      </w:r>
    </w:p>
    <w:sectPr w:rsidR="0018473C" w:rsidRPr="00132F07" w:rsidSect="00132F0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6C58" w14:textId="77777777" w:rsidR="00132F07" w:rsidRDefault="00132F07" w:rsidP="00132F07">
      <w:pPr>
        <w:spacing w:after="0" w:line="240" w:lineRule="auto"/>
      </w:pPr>
      <w:r>
        <w:separator/>
      </w:r>
    </w:p>
  </w:endnote>
  <w:endnote w:type="continuationSeparator" w:id="0">
    <w:p w14:paraId="0D7B50B9" w14:textId="77777777" w:rsidR="00132F07" w:rsidRDefault="00132F07" w:rsidP="0013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92A8" w14:textId="77777777" w:rsidR="00132F07" w:rsidRDefault="00132F07" w:rsidP="00132F07">
      <w:pPr>
        <w:spacing w:after="0" w:line="240" w:lineRule="auto"/>
      </w:pPr>
      <w:r>
        <w:separator/>
      </w:r>
    </w:p>
  </w:footnote>
  <w:footnote w:type="continuationSeparator" w:id="0">
    <w:p w14:paraId="5F85A087" w14:textId="77777777" w:rsidR="00132F07" w:rsidRDefault="00132F07" w:rsidP="00132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07"/>
    <w:rsid w:val="0000726D"/>
    <w:rsid w:val="000657CC"/>
    <w:rsid w:val="00091494"/>
    <w:rsid w:val="000B1DE7"/>
    <w:rsid w:val="00100598"/>
    <w:rsid w:val="00132F07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9B31"/>
  <w15:chartTrackingRefBased/>
  <w15:docId w15:val="{8FFBEF73-757B-4CC2-9425-44438FC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F07"/>
  </w:style>
  <w:style w:type="paragraph" w:styleId="Footer">
    <w:name w:val="footer"/>
    <w:basedOn w:val="Normal"/>
    <w:link w:val="FooterChar"/>
    <w:uiPriority w:val="99"/>
    <w:unhideWhenUsed/>
    <w:rsid w:val="00132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1068</Characters>
  <Application>Microsoft Office Word</Application>
  <DocSecurity>0</DocSecurity>
  <Lines>14</Lines>
  <Paragraphs>4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2023-11-06T12:26:00Z</dcterms:created>
  <dcterms:modified xsi:type="dcterms:W3CDTF">2023-11-06T12:30:00Z</dcterms:modified>
</cp:coreProperties>
</file>