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3211C" w14:textId="4D6E5DCD" w:rsidR="0018473C" w:rsidRPr="005D2C81" w:rsidRDefault="005D2C81" w:rsidP="005D2C81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  <w:r w:rsidRPr="005D2C81">
        <w:rPr>
          <w:rFonts w:ascii="Helvetica" w:hAnsi="Helvetica" w:cstheme="majorBidi"/>
          <w:sz w:val="20"/>
          <w:szCs w:val="24"/>
        </w:rPr>
        <w:t>Išradimas yra medžio šakelių surišimo į ryšulį įrenginys apimantis segmentinį korpusą, šakelių</w:t>
      </w:r>
      <w:r w:rsidRPr="005D2C81">
        <w:rPr>
          <w:rFonts w:ascii="Helvetica" w:hAnsi="Helvetica" w:cstheme="majorBidi"/>
          <w:sz w:val="20"/>
          <w:szCs w:val="24"/>
        </w:rPr>
        <w:t xml:space="preserve"> </w:t>
      </w:r>
      <w:r w:rsidRPr="005D2C81">
        <w:rPr>
          <w:rFonts w:ascii="Helvetica" w:hAnsi="Helvetica" w:cstheme="majorBidi"/>
          <w:sz w:val="20"/>
          <w:szCs w:val="24"/>
        </w:rPr>
        <w:t>ryšulio galo su smulkesnėmis šakelėmis ir lapais tvirtinimo prie surišimo įrenginio korpuso</w:t>
      </w:r>
      <w:r w:rsidRPr="005D2C81">
        <w:rPr>
          <w:rFonts w:ascii="Helvetica" w:hAnsi="Helvetica" w:cstheme="majorBidi"/>
          <w:sz w:val="20"/>
          <w:szCs w:val="24"/>
        </w:rPr>
        <w:t xml:space="preserve"> </w:t>
      </w:r>
      <w:r w:rsidRPr="005D2C81">
        <w:rPr>
          <w:rFonts w:ascii="Helvetica" w:hAnsi="Helvetica" w:cstheme="majorBidi"/>
          <w:sz w:val="20"/>
          <w:szCs w:val="24"/>
        </w:rPr>
        <w:t>mazgą, šakelių laisvųjų galų talpinimo ir prilaikymo cilindrinį vamzdį, surišimo priemonės</w:t>
      </w:r>
      <w:r w:rsidRPr="005D2C81">
        <w:rPr>
          <w:rFonts w:ascii="Helvetica" w:hAnsi="Helvetica" w:cstheme="majorBidi"/>
          <w:sz w:val="20"/>
          <w:szCs w:val="24"/>
        </w:rPr>
        <w:t xml:space="preserve"> </w:t>
      </w:r>
      <w:r w:rsidRPr="005D2C81">
        <w:rPr>
          <w:rFonts w:ascii="Helvetica" w:hAnsi="Helvetica" w:cstheme="majorBidi"/>
          <w:sz w:val="20"/>
          <w:szCs w:val="24"/>
        </w:rPr>
        <w:t>apsukimo aplink šakelių laisvųjų galų perimetrą ritę su surišimo priemone, elektros variklį,</w:t>
      </w:r>
      <w:r w:rsidRPr="005D2C81">
        <w:rPr>
          <w:rFonts w:ascii="Helvetica" w:hAnsi="Helvetica" w:cstheme="majorBidi"/>
          <w:sz w:val="20"/>
          <w:szCs w:val="24"/>
        </w:rPr>
        <w:t xml:space="preserve"> </w:t>
      </w:r>
      <w:r w:rsidRPr="005D2C81">
        <w:rPr>
          <w:rFonts w:ascii="Helvetica" w:hAnsi="Helvetica" w:cstheme="majorBidi"/>
          <w:sz w:val="20"/>
          <w:szCs w:val="24"/>
        </w:rPr>
        <w:t>elektros variklio, prilaikymo cilindrinio vamzdžio ir apsukimo ritės platformą, platformos</w:t>
      </w:r>
      <w:r w:rsidRPr="005D2C81">
        <w:rPr>
          <w:rFonts w:ascii="Helvetica" w:hAnsi="Helvetica" w:cstheme="majorBidi"/>
          <w:sz w:val="20"/>
          <w:szCs w:val="24"/>
        </w:rPr>
        <w:t xml:space="preserve"> </w:t>
      </w:r>
      <w:r w:rsidRPr="005D2C81">
        <w:rPr>
          <w:rFonts w:ascii="Helvetica" w:hAnsi="Helvetica" w:cstheme="majorBidi"/>
          <w:sz w:val="20"/>
          <w:szCs w:val="24"/>
        </w:rPr>
        <w:t xml:space="preserve">kreipiančiąsias, platformos išilginio judesio formavimo </w:t>
      </w:r>
      <w:proofErr w:type="spellStart"/>
      <w:r w:rsidRPr="005D2C81">
        <w:rPr>
          <w:rFonts w:ascii="Helvetica" w:hAnsi="Helvetica" w:cstheme="majorBidi"/>
          <w:sz w:val="20"/>
          <w:szCs w:val="24"/>
        </w:rPr>
        <w:t>srieginį</w:t>
      </w:r>
      <w:proofErr w:type="spellEnd"/>
      <w:r w:rsidRPr="005D2C81">
        <w:rPr>
          <w:rFonts w:ascii="Helvetica" w:hAnsi="Helvetica" w:cstheme="majorBidi"/>
          <w:sz w:val="20"/>
          <w:szCs w:val="24"/>
        </w:rPr>
        <w:t xml:space="preserve"> centrinį strypą.</w:t>
      </w:r>
      <w:r w:rsidRPr="005D2C81">
        <w:rPr>
          <w:rFonts w:ascii="Helvetica" w:hAnsi="Helvetica" w:cstheme="majorBidi"/>
          <w:sz w:val="20"/>
          <w:szCs w:val="24"/>
        </w:rPr>
        <w:t xml:space="preserve"> </w:t>
      </w:r>
    </w:p>
    <w:sectPr w:rsidR="0018473C" w:rsidRPr="005D2C81" w:rsidSect="005D2C81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64067" w14:textId="77777777" w:rsidR="005D2C81" w:rsidRDefault="005D2C81" w:rsidP="005D2C81">
      <w:pPr>
        <w:spacing w:after="0" w:line="240" w:lineRule="auto"/>
      </w:pPr>
      <w:r>
        <w:separator/>
      </w:r>
    </w:p>
  </w:endnote>
  <w:endnote w:type="continuationSeparator" w:id="0">
    <w:p w14:paraId="7A85A8E4" w14:textId="77777777" w:rsidR="005D2C81" w:rsidRDefault="005D2C81" w:rsidP="005D2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ED49" w14:textId="77777777" w:rsidR="005D2C81" w:rsidRDefault="005D2C81" w:rsidP="005D2C81">
      <w:pPr>
        <w:spacing w:after="0" w:line="240" w:lineRule="auto"/>
      </w:pPr>
      <w:r>
        <w:separator/>
      </w:r>
    </w:p>
  </w:footnote>
  <w:footnote w:type="continuationSeparator" w:id="0">
    <w:p w14:paraId="32E86506" w14:textId="77777777" w:rsidR="005D2C81" w:rsidRDefault="005D2C81" w:rsidP="005D2C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81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D2C81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EFF26"/>
  <w15:chartTrackingRefBased/>
  <w15:docId w15:val="{0A588704-D8F9-4051-9C05-7DB9BA65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C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C81"/>
  </w:style>
  <w:style w:type="paragraph" w:styleId="Footer">
    <w:name w:val="footer"/>
    <w:basedOn w:val="Normal"/>
    <w:link w:val="FooterChar"/>
    <w:uiPriority w:val="99"/>
    <w:unhideWhenUsed/>
    <w:rsid w:val="005D2C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478</Characters>
  <Application>Microsoft Office Word</Application>
  <DocSecurity>0</DocSecurity>
  <Lines>6</Lines>
  <Paragraphs>3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2023-12-05T09:34:00Z</dcterms:created>
  <dcterms:modified xsi:type="dcterms:W3CDTF">2023-12-05T09:36:00Z</dcterms:modified>
</cp:coreProperties>
</file>