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3842D" w14:textId="4881526B" w:rsidR="0018473C" w:rsidRPr="001F559E" w:rsidRDefault="001F559E" w:rsidP="001F559E">
      <w:pPr>
        <w:spacing w:after="0" w:line="360" w:lineRule="auto"/>
        <w:jc w:val="both"/>
        <w:rPr>
          <w:rFonts w:ascii="Helvetica" w:hAnsi="Helvetica" w:cstheme="majorBidi"/>
          <w:sz w:val="20"/>
          <w:szCs w:val="24"/>
          <w:lang w:val="en-GB"/>
        </w:rPr>
      </w:pPr>
      <w:r w:rsidRPr="001F559E">
        <w:rPr>
          <w:rFonts w:ascii="Helvetica" w:hAnsi="Helvetica" w:cstheme="majorBidi"/>
          <w:sz w:val="20"/>
          <w:szCs w:val="24"/>
          <w:lang w:val="en-GB"/>
        </w:rPr>
        <w:t>Prefabricated building construction kit, the method of making said kit and the method of construction works using this construction kit for residential or commercial prefabricated buildings include factory/workshop-made concrete slabs for walls, foundations/floor, floors and/or roofs reinforced with reinforcing mesh and rebars and fixed heat-insulating layer. Using this kit, i.e., connecting the slabs of the construction kit by means of insertion utilising the reinforcements arranged around the perimeter, a homogenous compound of the foundation/floor, floor slabs, roof beams and wall columns is obtained. This solid structure ensures the strength and stability of the structure, quick connection, elimination of cold bridges. This solid structure ensures the strength and stability of the structure, quick connection, elimination of cold bridges.</w:t>
      </w:r>
    </w:p>
    <w:sectPr w:rsidR="0018473C" w:rsidRPr="001F559E" w:rsidSect="001F559E">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9FBE4" w14:textId="77777777" w:rsidR="001F559E" w:rsidRDefault="001F559E" w:rsidP="001F559E">
      <w:pPr>
        <w:spacing w:after="0" w:line="240" w:lineRule="auto"/>
      </w:pPr>
      <w:r>
        <w:separator/>
      </w:r>
    </w:p>
  </w:endnote>
  <w:endnote w:type="continuationSeparator" w:id="0">
    <w:p w14:paraId="63E7FF5C" w14:textId="77777777" w:rsidR="001F559E" w:rsidRDefault="001F559E" w:rsidP="001F5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8E766" w14:textId="77777777" w:rsidR="001F559E" w:rsidRDefault="001F559E" w:rsidP="001F559E">
      <w:pPr>
        <w:spacing w:after="0" w:line="240" w:lineRule="auto"/>
      </w:pPr>
      <w:r>
        <w:separator/>
      </w:r>
    </w:p>
  </w:footnote>
  <w:footnote w:type="continuationSeparator" w:id="0">
    <w:p w14:paraId="0702B5A7" w14:textId="77777777" w:rsidR="001F559E" w:rsidRDefault="001F559E" w:rsidP="001F55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5"/>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59E"/>
    <w:rsid w:val="0000726D"/>
    <w:rsid w:val="000657CC"/>
    <w:rsid w:val="00091494"/>
    <w:rsid w:val="000B1DE7"/>
    <w:rsid w:val="00100598"/>
    <w:rsid w:val="001340E0"/>
    <w:rsid w:val="00142022"/>
    <w:rsid w:val="0018473C"/>
    <w:rsid w:val="001A66DC"/>
    <w:rsid w:val="001D55F6"/>
    <w:rsid w:val="001F559E"/>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163D12"/>
  <w15:chartTrackingRefBased/>
  <w15:docId w15:val="{8B97B687-7F5C-4B30-AF95-8397A7996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559E"/>
    <w:pPr>
      <w:tabs>
        <w:tab w:val="center" w:pos="4819"/>
        <w:tab w:val="right" w:pos="9638"/>
      </w:tabs>
      <w:spacing w:after="0" w:line="240" w:lineRule="auto"/>
    </w:pPr>
  </w:style>
  <w:style w:type="character" w:customStyle="1" w:styleId="HeaderChar">
    <w:name w:val="Header Char"/>
    <w:basedOn w:val="DefaultParagraphFont"/>
    <w:link w:val="Header"/>
    <w:uiPriority w:val="99"/>
    <w:rsid w:val="001F559E"/>
  </w:style>
  <w:style w:type="paragraph" w:styleId="Footer">
    <w:name w:val="footer"/>
    <w:basedOn w:val="Normal"/>
    <w:link w:val="FooterChar"/>
    <w:uiPriority w:val="99"/>
    <w:unhideWhenUsed/>
    <w:rsid w:val="001F559E"/>
    <w:pPr>
      <w:tabs>
        <w:tab w:val="center" w:pos="4819"/>
        <w:tab w:val="right" w:pos="9638"/>
      </w:tabs>
      <w:spacing w:after="0" w:line="240" w:lineRule="auto"/>
    </w:pPr>
  </w:style>
  <w:style w:type="character" w:customStyle="1" w:styleId="FooterChar">
    <w:name w:val="Footer Char"/>
    <w:basedOn w:val="DefaultParagraphFont"/>
    <w:link w:val="Footer"/>
    <w:uiPriority w:val="99"/>
    <w:rsid w:val="001F55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117</Words>
  <Characters>737</Characters>
  <Application>Microsoft Office Word</Application>
  <DocSecurity>0</DocSecurity>
  <Lines>8</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1</cp:revision>
  <dcterms:created xsi:type="dcterms:W3CDTF">2023-12-05T13:19:00Z</dcterms:created>
  <dcterms:modified xsi:type="dcterms:W3CDTF">2023-12-05T13:24:00Z</dcterms:modified>
</cp:coreProperties>
</file>