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8B25A" w14:textId="7E57AFEA" w:rsidR="00A5278E" w:rsidRPr="00A5278E" w:rsidRDefault="00A5278E" w:rsidP="00A5278E">
      <w:pPr>
        <w:spacing w:after="0" w:line="360" w:lineRule="auto"/>
        <w:ind w:firstLine="567"/>
        <w:jc w:val="both"/>
        <w:rPr>
          <w:rFonts w:ascii="Helvetica" w:hAnsi="Helvetica"/>
          <w:sz w:val="20"/>
        </w:rPr>
      </w:pPr>
      <w:r w:rsidRPr="00A5278E">
        <w:rPr>
          <w:rFonts w:ascii="Helvetica" w:hAnsi="Helvetica"/>
          <w:sz w:val="20"/>
        </w:rPr>
        <w:t xml:space="preserve">1. </w:t>
      </w:r>
      <w:proofErr w:type="spellStart"/>
      <w:r w:rsidRPr="00A5278E">
        <w:rPr>
          <w:rFonts w:ascii="Helvetica" w:hAnsi="Helvetica"/>
          <w:sz w:val="20"/>
        </w:rPr>
        <w:t>Stereotaktinio</w:t>
      </w:r>
      <w:proofErr w:type="spellEnd"/>
      <w:r w:rsidRPr="00A5278E">
        <w:rPr>
          <w:rFonts w:ascii="Helvetica" w:hAnsi="Helvetica"/>
          <w:sz w:val="20"/>
        </w:rPr>
        <w:t xml:space="preserve"> rėmo pozicionavimo sistema, apimanti </w:t>
      </w:r>
      <w:proofErr w:type="spellStart"/>
      <w:r w:rsidRPr="00A5278E">
        <w:rPr>
          <w:rFonts w:ascii="Helvetica" w:hAnsi="Helvetica"/>
          <w:sz w:val="20"/>
        </w:rPr>
        <w:t>stereotaktinio</w:t>
      </w:r>
      <w:proofErr w:type="spellEnd"/>
      <w:r w:rsidRPr="00A5278E">
        <w:rPr>
          <w:rFonts w:ascii="Helvetica" w:hAnsi="Helvetica"/>
          <w:sz w:val="20"/>
        </w:rPr>
        <w:t xml:space="preserve"> rėmo tvirtinimo prie žmogaus galvos priemones </w:t>
      </w:r>
      <w:r>
        <w:rPr>
          <w:rFonts w:ascii="Helvetica" w:hAnsi="Helvetica"/>
          <w:sz w:val="20"/>
        </w:rPr>
        <w:t xml:space="preserve"> </w:t>
      </w:r>
      <w:r w:rsidRPr="00A5278E">
        <w:rPr>
          <w:rFonts w:ascii="Helvetica" w:hAnsi="Helvetica"/>
          <w:sz w:val="20"/>
        </w:rPr>
        <w:t>b e s i s k i r i a n t i</w:t>
      </w:r>
      <w:r>
        <w:rPr>
          <w:rFonts w:ascii="Helvetica" w:hAnsi="Helvetica"/>
          <w:sz w:val="20"/>
        </w:rPr>
        <w:t xml:space="preserve"> </w:t>
      </w:r>
      <w:r w:rsidRPr="00A5278E">
        <w:rPr>
          <w:rFonts w:ascii="Helvetica" w:hAnsi="Helvetica"/>
          <w:sz w:val="20"/>
        </w:rPr>
        <w:t xml:space="preserve"> </w:t>
      </w:r>
      <w:r w:rsidRPr="00A5278E">
        <w:rPr>
          <w:rFonts w:ascii="Helvetica" w:hAnsi="Helvetica"/>
          <w:sz w:val="20"/>
        </w:rPr>
        <w:t xml:space="preserve">tuo, kad </w:t>
      </w:r>
      <w:proofErr w:type="spellStart"/>
      <w:r w:rsidRPr="00A5278E">
        <w:rPr>
          <w:rFonts w:ascii="Helvetica" w:hAnsi="Helvetica"/>
          <w:sz w:val="20"/>
        </w:rPr>
        <w:t>stereotaktinio</w:t>
      </w:r>
      <w:proofErr w:type="spellEnd"/>
      <w:r w:rsidRPr="00A5278E">
        <w:rPr>
          <w:rFonts w:ascii="Helvetica" w:hAnsi="Helvetica"/>
          <w:sz w:val="20"/>
        </w:rPr>
        <w:t xml:space="preserve"> rėmo (1) tvirtinimo prie žmogaus galvos priemonės yra tuščiavidurės, pripučiamos, minkštos, silikoninės kontaktinės pagalvėlės (2‘, 2‘‘, 2‘‘‘‚ 2‘‘‘‘), kur dvi minėtos minkštos silikoninės kontaktinės pagalvėlės (2‘, 2‘‘) yra pritvirtintos prie </w:t>
      </w:r>
      <w:proofErr w:type="spellStart"/>
      <w:r w:rsidRPr="00A5278E">
        <w:rPr>
          <w:rFonts w:ascii="Helvetica" w:hAnsi="Helvetica"/>
          <w:sz w:val="20"/>
        </w:rPr>
        <w:t>stereotaktinio</w:t>
      </w:r>
      <w:proofErr w:type="spellEnd"/>
      <w:r w:rsidRPr="00A5278E">
        <w:rPr>
          <w:rFonts w:ascii="Helvetica" w:hAnsi="Helvetica"/>
          <w:sz w:val="20"/>
        </w:rPr>
        <w:t xml:space="preserve"> rėmo priekinės pusės (P) ir dvi kitos minkštos silikoninės kontaktinės pagalvėlės (2‘‘‘, 2‘‘‘‘) yra pritvirtintos prie </w:t>
      </w:r>
      <w:proofErr w:type="spellStart"/>
      <w:r w:rsidRPr="00A5278E">
        <w:rPr>
          <w:rFonts w:ascii="Helvetica" w:hAnsi="Helvetica"/>
          <w:sz w:val="20"/>
        </w:rPr>
        <w:t>stereotaktinio</w:t>
      </w:r>
      <w:proofErr w:type="spellEnd"/>
      <w:r w:rsidRPr="00A5278E">
        <w:rPr>
          <w:rFonts w:ascii="Helvetica" w:hAnsi="Helvetica"/>
          <w:sz w:val="20"/>
        </w:rPr>
        <w:t xml:space="preserve"> rėmo (1) galinės pusės (G), abiem atvejais atitinkamų pusių (P, G) vidinėse dalyse, kur kontaktinių pagalvėlių (2‘, 2‘‘) priekinės pusės (P) dalies pora yra sujungta su viena rankine pompa (3‘), o kontaktinių pagalvėlių (2‘‘‘, 2‘‘‘‘) galinės pusės (G) dalies pora yra sujungta su viena kita rankine pompa (3‘‘), kur rankinės pompos (3‘, 3‘‘) yra skirtos valdyti minėtų kontaktinių pagalvėlių (2‘, 2‘‘, 2‘‘‘‚ 2‘‘‘‘) porų pripūtimui.</w:t>
      </w:r>
    </w:p>
    <w:p w14:paraId="218F06E8" w14:textId="77777777" w:rsidR="00A5278E" w:rsidRPr="00A5278E" w:rsidRDefault="00A5278E" w:rsidP="00A5278E">
      <w:pPr>
        <w:spacing w:after="0" w:line="360" w:lineRule="auto"/>
        <w:jc w:val="both"/>
        <w:rPr>
          <w:rFonts w:ascii="Helvetica" w:hAnsi="Helvetica"/>
          <w:sz w:val="20"/>
        </w:rPr>
      </w:pPr>
    </w:p>
    <w:p w14:paraId="41A196C8" w14:textId="38129A2D" w:rsidR="0018473C" w:rsidRPr="00A5278E" w:rsidRDefault="00A5278E" w:rsidP="00A5278E">
      <w:pPr>
        <w:spacing w:after="0" w:line="360" w:lineRule="auto"/>
        <w:ind w:firstLine="567"/>
        <w:jc w:val="both"/>
        <w:rPr>
          <w:rFonts w:ascii="Helvetica" w:hAnsi="Helvetica"/>
          <w:sz w:val="20"/>
        </w:rPr>
      </w:pPr>
      <w:r w:rsidRPr="00A5278E">
        <w:rPr>
          <w:rFonts w:ascii="Helvetica" w:hAnsi="Helvetica"/>
          <w:sz w:val="20"/>
        </w:rPr>
        <w:t xml:space="preserve">2. </w:t>
      </w:r>
      <w:proofErr w:type="spellStart"/>
      <w:r w:rsidRPr="00A5278E">
        <w:rPr>
          <w:rFonts w:ascii="Helvetica" w:hAnsi="Helvetica"/>
          <w:sz w:val="20"/>
        </w:rPr>
        <w:t>Stereotaktinio</w:t>
      </w:r>
      <w:proofErr w:type="spellEnd"/>
      <w:r w:rsidRPr="00A5278E">
        <w:rPr>
          <w:rFonts w:ascii="Helvetica" w:hAnsi="Helvetica"/>
          <w:sz w:val="20"/>
        </w:rPr>
        <w:t xml:space="preserve"> rėmo pozicionavimo sistema pagal 1 punktą,</w:t>
      </w:r>
      <w:r w:rsidRPr="00A5278E">
        <w:rPr>
          <w:rFonts w:ascii="Helvetica" w:hAnsi="Helvetica"/>
          <w:sz w:val="20"/>
        </w:rPr>
        <w:t xml:space="preserve">  b e s i s k i r i a n t i  </w:t>
      </w:r>
      <w:r w:rsidRPr="00A5278E">
        <w:rPr>
          <w:rFonts w:ascii="Helvetica" w:hAnsi="Helvetica"/>
          <w:sz w:val="20"/>
        </w:rPr>
        <w:t>tuo kad suspausto oro srautas kontaktinėse pagalvėlėse (2‘, 2‘‘, 2‘‘‘‚ 2‘‘‘‘) reguliuojamas oro srauto skirstytuvais (5‘, 5‘‘), kiekvienai pagalvėlei atskirai.</w:t>
      </w:r>
    </w:p>
    <w:sectPr w:rsidR="0018473C" w:rsidRPr="00A5278E" w:rsidSect="00A5278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57D82" w14:textId="77777777" w:rsidR="00246621" w:rsidRDefault="00246621" w:rsidP="00A5278E">
      <w:pPr>
        <w:spacing w:after="0" w:line="240" w:lineRule="auto"/>
      </w:pPr>
      <w:r>
        <w:separator/>
      </w:r>
    </w:p>
  </w:endnote>
  <w:endnote w:type="continuationSeparator" w:id="0">
    <w:p w14:paraId="197C5752" w14:textId="77777777" w:rsidR="00246621" w:rsidRDefault="00246621" w:rsidP="00A5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A9358" w14:textId="77777777" w:rsidR="00246621" w:rsidRDefault="00246621" w:rsidP="00A5278E">
      <w:pPr>
        <w:spacing w:after="0" w:line="240" w:lineRule="auto"/>
      </w:pPr>
      <w:r>
        <w:separator/>
      </w:r>
    </w:p>
  </w:footnote>
  <w:footnote w:type="continuationSeparator" w:id="0">
    <w:p w14:paraId="0ADBCD57" w14:textId="77777777" w:rsidR="00246621" w:rsidRDefault="00246621" w:rsidP="00A52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8E"/>
    <w:rsid w:val="0000726D"/>
    <w:rsid w:val="000657CC"/>
    <w:rsid w:val="00091494"/>
    <w:rsid w:val="000B1DE7"/>
    <w:rsid w:val="00100598"/>
    <w:rsid w:val="001340E0"/>
    <w:rsid w:val="00142022"/>
    <w:rsid w:val="0018473C"/>
    <w:rsid w:val="001A66DC"/>
    <w:rsid w:val="001D55F6"/>
    <w:rsid w:val="00220F37"/>
    <w:rsid w:val="00246621"/>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5278E"/>
    <w:rsid w:val="00A7405D"/>
    <w:rsid w:val="00AC620D"/>
    <w:rsid w:val="00AD0146"/>
    <w:rsid w:val="00AD5E9E"/>
    <w:rsid w:val="00B01D1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5C00"/>
  <w15:chartTrackingRefBased/>
  <w15:docId w15:val="{4130650B-0D37-4D3E-8EE3-144E6894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5278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5278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5278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5278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5278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5278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5278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5278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5278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27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27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278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5278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5278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5278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5278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5278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5278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5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78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5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78E"/>
    <w:pPr>
      <w:spacing w:before="160"/>
      <w:jc w:val="center"/>
    </w:pPr>
    <w:rPr>
      <w:i/>
      <w:iCs/>
      <w:color w:val="404040" w:themeColor="text1" w:themeTint="BF"/>
    </w:rPr>
  </w:style>
  <w:style w:type="character" w:customStyle="1" w:styleId="QuoteChar">
    <w:name w:val="Quote Char"/>
    <w:basedOn w:val="DefaultParagraphFont"/>
    <w:link w:val="Quote"/>
    <w:uiPriority w:val="29"/>
    <w:rsid w:val="00A5278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5278E"/>
    <w:pPr>
      <w:ind w:left="720"/>
      <w:contextualSpacing/>
    </w:pPr>
  </w:style>
  <w:style w:type="character" w:styleId="IntenseEmphasis">
    <w:name w:val="Intense Emphasis"/>
    <w:basedOn w:val="DefaultParagraphFont"/>
    <w:uiPriority w:val="21"/>
    <w:qFormat/>
    <w:rsid w:val="00A5278E"/>
    <w:rPr>
      <w:i/>
      <w:iCs/>
      <w:color w:val="365F91" w:themeColor="accent1" w:themeShade="BF"/>
    </w:rPr>
  </w:style>
  <w:style w:type="paragraph" w:styleId="IntenseQuote">
    <w:name w:val="Intense Quote"/>
    <w:basedOn w:val="Normal"/>
    <w:next w:val="Normal"/>
    <w:link w:val="IntenseQuoteChar"/>
    <w:uiPriority w:val="30"/>
    <w:qFormat/>
    <w:rsid w:val="00A527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278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5278E"/>
    <w:rPr>
      <w:b/>
      <w:bCs/>
      <w:smallCaps/>
      <w:color w:val="365F91" w:themeColor="accent1" w:themeShade="BF"/>
      <w:spacing w:val="5"/>
    </w:rPr>
  </w:style>
  <w:style w:type="paragraph" w:styleId="Header">
    <w:name w:val="header"/>
    <w:basedOn w:val="Normal"/>
    <w:link w:val="HeaderChar"/>
    <w:uiPriority w:val="99"/>
    <w:unhideWhenUsed/>
    <w:rsid w:val="00A527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278E"/>
    <w:rPr>
      <w:rFonts w:asciiTheme="majorBidi" w:hAnsiTheme="majorBidi" w:cstheme="majorBidi"/>
      <w:sz w:val="24"/>
      <w:szCs w:val="24"/>
    </w:rPr>
  </w:style>
  <w:style w:type="paragraph" w:styleId="Footer">
    <w:name w:val="footer"/>
    <w:basedOn w:val="Normal"/>
    <w:link w:val="FooterChar"/>
    <w:uiPriority w:val="99"/>
    <w:unhideWhenUsed/>
    <w:rsid w:val="00A527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278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1061</Characters>
  <Application>Microsoft Office Word</Application>
  <DocSecurity>0</DocSecurity>
  <Lines>14</Lines>
  <Paragraphs>3</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2024-07-04T06:47:00Z</dcterms:created>
  <dcterms:modified xsi:type="dcterms:W3CDTF">2024-07-04T06:53:00Z</dcterms:modified>
</cp:coreProperties>
</file>