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CD850" w14:textId="5DE646DA" w:rsidR="006C56B1" w:rsidRPr="000154AC" w:rsidRDefault="006E342D" w:rsidP="000154AC">
      <w:pPr>
        <w:spacing w:after="0" w:line="360" w:lineRule="auto"/>
        <w:jc w:val="both"/>
        <w:rPr>
          <w:rFonts w:ascii="Helvetica" w:hAnsi="Helvetica" w:cs="Arial"/>
          <w:sz w:val="20"/>
          <w:szCs w:val="24"/>
          <w:lang w:val="en-GB"/>
        </w:rPr>
      </w:pPr>
      <w:r w:rsidRPr="000154AC">
        <w:rPr>
          <w:rFonts w:ascii="Helvetica" w:hAnsi="Helvetica" w:cs="Arial"/>
          <w:sz w:val="20"/>
          <w:szCs w:val="24"/>
          <w:lang w:val="en-GB"/>
        </w:rPr>
        <w:t xml:space="preserve">The ultrasonic foot blood flow stimulation device </w:t>
      </w:r>
      <w:r w:rsidR="003139BD" w:rsidRPr="000154AC">
        <w:rPr>
          <w:rFonts w:ascii="Helvetica" w:hAnsi="Helvetica" w:cs="Arial"/>
          <w:sz w:val="20"/>
          <w:szCs w:val="24"/>
          <w:lang w:val="en-GB"/>
        </w:rPr>
        <w:t>comprising</w:t>
      </w:r>
      <w:r w:rsidRPr="000154AC">
        <w:rPr>
          <w:rFonts w:ascii="Helvetica" w:hAnsi="Helvetica" w:cs="Arial"/>
          <w:sz w:val="20"/>
          <w:szCs w:val="24"/>
          <w:lang w:val="en-GB"/>
        </w:rPr>
        <w:t xml:space="preserve"> an insole</w:t>
      </w:r>
      <w:r w:rsidR="003139BD" w:rsidRPr="000154AC">
        <w:rPr>
          <w:rFonts w:ascii="Helvetica" w:hAnsi="Helvetica" w:cs="Arial"/>
          <w:sz w:val="20"/>
          <w:szCs w:val="24"/>
          <w:lang w:val="en-GB"/>
        </w:rPr>
        <w:t>,</w:t>
      </w:r>
      <w:r w:rsidRPr="000154AC">
        <w:rPr>
          <w:rFonts w:ascii="Helvetica" w:hAnsi="Helvetica" w:cs="Arial"/>
          <w:sz w:val="20"/>
          <w:szCs w:val="24"/>
          <w:lang w:val="en-GB"/>
        </w:rPr>
        <w:t xml:space="preserve"> on one side of which a flexible plate is attached, including at least two </w:t>
      </w:r>
      <w:proofErr w:type="spellStart"/>
      <w:r w:rsidRPr="000154AC">
        <w:rPr>
          <w:rFonts w:ascii="Helvetica" w:hAnsi="Helvetica" w:cs="Arial"/>
          <w:sz w:val="20"/>
          <w:szCs w:val="24"/>
          <w:lang w:val="en-GB"/>
        </w:rPr>
        <w:t>bimorphic</w:t>
      </w:r>
      <w:proofErr w:type="spellEnd"/>
      <w:r w:rsidRPr="000154AC">
        <w:rPr>
          <w:rFonts w:ascii="Helvetica" w:hAnsi="Helvetica" w:cs="Arial"/>
          <w:sz w:val="20"/>
          <w:szCs w:val="24"/>
          <w:lang w:val="en-GB"/>
        </w:rPr>
        <w:t xml:space="preserve"> </w:t>
      </w:r>
      <w:proofErr w:type="spellStart"/>
      <w:r w:rsidRPr="000154AC">
        <w:rPr>
          <w:rFonts w:ascii="Helvetica" w:hAnsi="Helvetica" w:cs="Arial"/>
          <w:sz w:val="20"/>
          <w:szCs w:val="24"/>
          <w:lang w:val="en-GB"/>
        </w:rPr>
        <w:t>piezoelements</w:t>
      </w:r>
      <w:proofErr w:type="spellEnd"/>
      <w:r w:rsidRPr="000154AC">
        <w:rPr>
          <w:rFonts w:ascii="Helvetica" w:hAnsi="Helvetica" w:cs="Arial"/>
          <w:sz w:val="20"/>
          <w:szCs w:val="24"/>
          <w:lang w:val="en-GB"/>
        </w:rPr>
        <w:t xml:space="preserve">, or three </w:t>
      </w:r>
      <w:proofErr w:type="spellStart"/>
      <w:r w:rsidRPr="000154AC">
        <w:rPr>
          <w:rFonts w:ascii="Helvetica" w:hAnsi="Helvetica" w:cs="Arial"/>
          <w:sz w:val="20"/>
          <w:szCs w:val="24"/>
          <w:lang w:val="en-GB"/>
        </w:rPr>
        <w:t>bimorphic</w:t>
      </w:r>
      <w:proofErr w:type="spellEnd"/>
      <w:r w:rsidRPr="000154AC">
        <w:rPr>
          <w:rFonts w:ascii="Helvetica" w:hAnsi="Helvetica" w:cs="Arial"/>
          <w:sz w:val="20"/>
          <w:szCs w:val="24"/>
          <w:lang w:val="en-GB"/>
        </w:rPr>
        <w:t xml:space="preserve"> </w:t>
      </w:r>
      <w:proofErr w:type="spellStart"/>
      <w:r w:rsidRPr="000154AC">
        <w:rPr>
          <w:rFonts w:ascii="Helvetica" w:hAnsi="Helvetica" w:cs="Arial"/>
          <w:sz w:val="20"/>
          <w:szCs w:val="24"/>
          <w:lang w:val="en-GB"/>
        </w:rPr>
        <w:t>piezoelements</w:t>
      </w:r>
      <w:proofErr w:type="spellEnd"/>
      <w:r w:rsidRPr="000154AC">
        <w:rPr>
          <w:rFonts w:ascii="Helvetica" w:hAnsi="Helvetica" w:cs="Arial"/>
          <w:sz w:val="20"/>
          <w:szCs w:val="24"/>
          <w:lang w:val="en-GB"/>
        </w:rPr>
        <w:t xml:space="preserve">, which are connected to an ultrasonic generator and controller (not shown in the figures) by electrical wires, forming a </w:t>
      </w:r>
      <w:proofErr w:type="spellStart"/>
      <w:r w:rsidRPr="000154AC">
        <w:rPr>
          <w:rFonts w:ascii="Helvetica" w:hAnsi="Helvetica" w:cs="Arial"/>
          <w:sz w:val="20"/>
          <w:szCs w:val="24"/>
          <w:lang w:val="en-GB"/>
        </w:rPr>
        <w:t>bimorphic</w:t>
      </w:r>
      <w:proofErr w:type="spellEnd"/>
      <w:r w:rsidRPr="000154AC">
        <w:rPr>
          <w:rFonts w:ascii="Helvetica" w:hAnsi="Helvetica" w:cs="Arial"/>
          <w:sz w:val="20"/>
          <w:szCs w:val="24"/>
          <w:lang w:val="en-GB"/>
        </w:rPr>
        <w:t xml:space="preserve"> piezoelectric transducer. After connecting the ultrasonic generator, electrical signals of a certain frequency induce mechanical deformations in the </w:t>
      </w:r>
      <w:proofErr w:type="spellStart"/>
      <w:r w:rsidRPr="000154AC">
        <w:rPr>
          <w:rFonts w:ascii="Helvetica" w:hAnsi="Helvetica" w:cs="Arial"/>
          <w:sz w:val="20"/>
          <w:szCs w:val="24"/>
          <w:lang w:val="en-GB"/>
        </w:rPr>
        <w:t>bimorphic</w:t>
      </w:r>
      <w:proofErr w:type="spellEnd"/>
      <w:r w:rsidRPr="000154AC">
        <w:rPr>
          <w:rFonts w:ascii="Helvetica" w:hAnsi="Helvetica" w:cs="Arial"/>
          <w:sz w:val="20"/>
          <w:szCs w:val="24"/>
          <w:lang w:val="en-GB"/>
        </w:rPr>
        <w:t xml:space="preserve"> piezoelectric transducers, and their propagation in the insole and flexible plastic plate is regulated by the controller. </w:t>
      </w:r>
      <w:r w:rsidR="005323D8" w:rsidRPr="000154AC">
        <w:rPr>
          <w:rFonts w:ascii="Helvetica" w:hAnsi="Helvetica" w:cs="Arial"/>
          <w:sz w:val="20"/>
          <w:szCs w:val="24"/>
          <w:lang w:val="en-GB"/>
        </w:rPr>
        <w:t>Thus,</w:t>
      </w:r>
      <w:r w:rsidRPr="000154AC">
        <w:rPr>
          <w:rFonts w:ascii="Helvetica" w:hAnsi="Helvetica" w:cs="Arial"/>
          <w:sz w:val="20"/>
          <w:szCs w:val="24"/>
          <w:lang w:val="en-GB"/>
        </w:rPr>
        <w:t xml:space="preserve"> the mechanical deformation is transmitted in the form of a wave to the sole of the foot and stimulates blood flow throughout the leg. </w:t>
      </w:r>
      <w:r w:rsidR="005323D8" w:rsidRPr="000154AC">
        <w:rPr>
          <w:rFonts w:ascii="Helvetica" w:hAnsi="Helvetica" w:cs="Arial"/>
          <w:sz w:val="20"/>
          <w:szCs w:val="24"/>
          <w:lang w:val="en-GB"/>
        </w:rPr>
        <w:t>Thus,</w:t>
      </w:r>
      <w:r w:rsidRPr="000154AC">
        <w:rPr>
          <w:rFonts w:ascii="Helvetica" w:hAnsi="Helvetica" w:cs="Arial"/>
          <w:sz w:val="20"/>
          <w:szCs w:val="24"/>
          <w:lang w:val="en-GB"/>
        </w:rPr>
        <w:t xml:space="preserve"> the flow of blood to the tissues is stimulated and metabolism is improved, lymph circulation is activated, microcirculation of the skin and subcutaneous tissue is stimulated, and the amount of leukocytes in the blood is increased.</w:t>
      </w:r>
      <w:r w:rsidR="003139BD" w:rsidRPr="000154AC">
        <w:rPr>
          <w:rFonts w:ascii="Helvetica" w:hAnsi="Helvetica" w:cs="Arial"/>
          <w:sz w:val="20"/>
          <w:szCs w:val="24"/>
          <w:lang w:val="en-GB"/>
        </w:rPr>
        <w:t xml:space="preserve"> </w:t>
      </w:r>
    </w:p>
    <w:sectPr w:rsidR="006C56B1" w:rsidRPr="000154AC" w:rsidSect="000154AC">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65BE8" w14:textId="77777777" w:rsidR="00913538" w:rsidRDefault="00913538">
      <w:pPr>
        <w:spacing w:after="0" w:line="240" w:lineRule="auto"/>
      </w:pPr>
      <w:r>
        <w:separator/>
      </w:r>
    </w:p>
  </w:endnote>
  <w:endnote w:type="continuationSeparator" w:id="0">
    <w:p w14:paraId="25C58AF7" w14:textId="77777777" w:rsidR="00913538" w:rsidRDefault="00913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52456" w14:textId="77777777" w:rsidR="00913538" w:rsidRDefault="00913538">
      <w:pPr>
        <w:spacing w:after="0" w:line="240" w:lineRule="auto"/>
      </w:pPr>
      <w:r>
        <w:separator/>
      </w:r>
    </w:p>
  </w:footnote>
  <w:footnote w:type="continuationSeparator" w:id="0">
    <w:p w14:paraId="1C5663D8" w14:textId="77777777" w:rsidR="00913538" w:rsidRDefault="009135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4"/>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2D"/>
    <w:rsid w:val="000154AC"/>
    <w:rsid w:val="00204F98"/>
    <w:rsid w:val="003139BD"/>
    <w:rsid w:val="004F5DE2"/>
    <w:rsid w:val="005323D8"/>
    <w:rsid w:val="00660F19"/>
    <w:rsid w:val="006C56B1"/>
    <w:rsid w:val="006E342D"/>
    <w:rsid w:val="00776622"/>
    <w:rsid w:val="00820391"/>
    <w:rsid w:val="008F0519"/>
    <w:rsid w:val="0090010E"/>
    <w:rsid w:val="00913538"/>
    <w:rsid w:val="009700CF"/>
    <w:rsid w:val="00AA73C2"/>
    <w:rsid w:val="00B27B4E"/>
    <w:rsid w:val="00CA4FE5"/>
    <w:rsid w:val="00D624BD"/>
    <w:rsid w:val="00D63598"/>
    <w:rsid w:val="00D70AC7"/>
    <w:rsid w:val="00D91EE2"/>
    <w:rsid w:val="00E07135"/>
    <w:rsid w:val="00FA0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C4828"/>
  <w15:chartTrackingRefBased/>
  <w15:docId w15:val="{C21EE824-D91E-432A-95B5-2C9CFE79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42D"/>
    <w:pPr>
      <w:spacing w:after="160" w:line="259"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342D"/>
    <w:rPr>
      <w:rFonts w:ascii="Times New Roman" w:hAnsi="Times New Roman" w:cs="Times New Roman"/>
      <w:sz w:val="24"/>
    </w:rPr>
  </w:style>
  <w:style w:type="paragraph" w:styleId="Footer">
    <w:name w:val="footer"/>
    <w:basedOn w:val="Normal"/>
    <w:link w:val="FooterChar"/>
    <w:uiPriority w:val="99"/>
    <w:unhideWhenUsed/>
    <w:rsid w:val="000154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54A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Audronė Papievienė</cp:lastModifiedBy>
  <cp:revision>3</cp:revision>
  <dcterms:created xsi:type="dcterms:W3CDTF">2024-05-14T08:09:00Z</dcterms:created>
  <dcterms:modified xsi:type="dcterms:W3CDTF">2024-05-14T08:09:00Z</dcterms:modified>
</cp:coreProperties>
</file>