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D3BB79" w14:textId="3EA67D8E" w:rsidR="0018473C" w:rsidRPr="005F0D23" w:rsidRDefault="008C4647" w:rsidP="005F0D23">
      <w:pPr>
        <w:spacing w:after="0" w:line="360" w:lineRule="auto"/>
        <w:ind w:firstLine="567"/>
        <w:jc w:val="both"/>
        <w:rPr>
          <w:rFonts w:ascii="Helvetica" w:hAnsi="Helvetica" w:cs="Arial"/>
          <w:color w:val="000000" w:themeColor="text1"/>
          <w:sz w:val="20"/>
          <w:szCs w:val="24"/>
        </w:rPr>
      </w:pPr>
      <w:r w:rsidRPr="008C4647">
        <w:rPr>
          <w:rFonts w:ascii="Helvetica" w:hAnsi="Helvetica" w:cs="Arial"/>
          <w:sz w:val="20"/>
          <w:szCs w:val="24"/>
        </w:rPr>
        <w:t>Išradimas skirtas sukurti didel</w:t>
      </w:r>
      <w:r w:rsidR="00D17E91">
        <w:rPr>
          <w:rFonts w:ascii="Helvetica" w:hAnsi="Helvetica" w:cs="Arial"/>
          <w:sz w:val="20"/>
          <w:szCs w:val="24"/>
        </w:rPr>
        <w:t>ė</w:t>
      </w:r>
      <w:r w:rsidRPr="008C4647">
        <w:rPr>
          <w:rFonts w:ascii="Helvetica" w:hAnsi="Helvetica" w:cs="Arial"/>
          <w:sz w:val="20"/>
          <w:szCs w:val="24"/>
        </w:rPr>
        <w:t xml:space="preserve">s galios pjezoelektrinę pavarą, leidžiančią pasiekti didelį sukimo momentą, greitį bei veikimo stabilumą esant didelėms apkrovoms. Pjezoelektrinė pavara susideda iš tampraus žiedo formos statoriaus (6), kuriame abipus žiedo išdėstyti trapeciniai dantys (7), kurių horizontalioje simetrijos ašyje suformuotos įpjovos (8), o tarp dantų (7) išdėstyti pjezoelektriniai elementai (9). Prie viršutinių ir apatinių dvipusių trapecinių dantų (7) paspyruokliuotai per standžius frikcinius elementus (10) prispausti disko formos rotoriai (2), kurie sukami </w:t>
      </w:r>
      <w:r w:rsidRPr="008C4647">
        <w:rPr>
          <w:rFonts w:ascii="Helvetica" w:hAnsi="Helvetica" w:cs="Arial"/>
          <w:color w:val="000000" w:themeColor="text1"/>
          <w:sz w:val="20"/>
          <w:szCs w:val="24"/>
        </w:rPr>
        <w:t>paveikiant pjezoelektrinius elementus (9) vienu ar dviem elektriniais harmoniniais signalais, kurių dažnis suderintas su tampraus žiedo (6) išilginių virpesių rezonansiniu dažniu. Žadinant pavarą dviem harmoniniais signalais, jų fazių skirtumas turi būti π/2. Žadinant vienu elektriniu signalu, veikiama tik viena iš pjezoelektrinių elementų grupių (18,</w:t>
      </w:r>
      <w:r w:rsidR="00DA4FAE">
        <w:rPr>
          <w:rFonts w:ascii="Helvetica" w:hAnsi="Helvetica" w:cs="Arial"/>
          <w:color w:val="000000" w:themeColor="text1"/>
          <w:sz w:val="20"/>
          <w:szCs w:val="24"/>
        </w:rPr>
        <w:t xml:space="preserve"> </w:t>
      </w:r>
      <w:r w:rsidRPr="008C4647">
        <w:rPr>
          <w:rFonts w:ascii="Helvetica" w:hAnsi="Helvetica" w:cs="Arial"/>
          <w:color w:val="000000" w:themeColor="text1"/>
          <w:sz w:val="20"/>
          <w:szCs w:val="24"/>
        </w:rPr>
        <w:t>19), o kita paliekama pasyvia. Pakeitus harmoninius signalus į pjūklo ar stačiakampio formos signalą, o pjezoelektrinių paketų grupes (18,</w:t>
      </w:r>
      <w:r w:rsidR="005F0D23">
        <w:rPr>
          <w:rFonts w:ascii="Helvetica" w:hAnsi="Helvetica" w:cs="Arial"/>
          <w:color w:val="000000" w:themeColor="text1"/>
          <w:sz w:val="20"/>
          <w:szCs w:val="24"/>
        </w:rPr>
        <w:t xml:space="preserve"> </w:t>
      </w:r>
      <w:r w:rsidRPr="008C4647">
        <w:rPr>
          <w:rFonts w:ascii="Helvetica" w:hAnsi="Helvetica" w:cs="Arial"/>
          <w:color w:val="000000" w:themeColor="text1"/>
          <w:sz w:val="20"/>
          <w:szCs w:val="24"/>
        </w:rPr>
        <w:t xml:space="preserve">19) apjungus į bendrą grupę gaunamas inercinis pavaros veikimo principas. </w:t>
      </w:r>
    </w:p>
    <w:sectPr w:rsidR="0018473C" w:rsidRPr="005F0D23" w:rsidSect="008C4647">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0F5CAE" w14:textId="77777777" w:rsidR="008405C3" w:rsidRDefault="008405C3" w:rsidP="008C4647">
      <w:pPr>
        <w:spacing w:after="0" w:line="240" w:lineRule="auto"/>
      </w:pPr>
      <w:r>
        <w:separator/>
      </w:r>
    </w:p>
  </w:endnote>
  <w:endnote w:type="continuationSeparator" w:id="0">
    <w:p w14:paraId="4E2D6D6C" w14:textId="77777777" w:rsidR="008405C3" w:rsidRDefault="008405C3" w:rsidP="008C4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17156" w14:textId="77777777" w:rsidR="008405C3" w:rsidRDefault="008405C3" w:rsidP="008C4647">
      <w:pPr>
        <w:spacing w:after="0" w:line="240" w:lineRule="auto"/>
      </w:pPr>
      <w:r>
        <w:separator/>
      </w:r>
    </w:p>
  </w:footnote>
  <w:footnote w:type="continuationSeparator" w:id="0">
    <w:p w14:paraId="56C8A7FC" w14:textId="77777777" w:rsidR="008405C3" w:rsidRDefault="008405C3" w:rsidP="008C46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302"/>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17F"/>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5F0D23"/>
    <w:rsid w:val="00610A52"/>
    <w:rsid w:val="00620AE2"/>
    <w:rsid w:val="00643847"/>
    <w:rsid w:val="006A050F"/>
    <w:rsid w:val="006C47E9"/>
    <w:rsid w:val="006F782C"/>
    <w:rsid w:val="0073638B"/>
    <w:rsid w:val="007440F4"/>
    <w:rsid w:val="00774239"/>
    <w:rsid w:val="007D308B"/>
    <w:rsid w:val="008405C3"/>
    <w:rsid w:val="00890960"/>
    <w:rsid w:val="008B787F"/>
    <w:rsid w:val="008C4647"/>
    <w:rsid w:val="008E1C0A"/>
    <w:rsid w:val="00904B41"/>
    <w:rsid w:val="00947F90"/>
    <w:rsid w:val="009834FF"/>
    <w:rsid w:val="009E7C9A"/>
    <w:rsid w:val="00A007EB"/>
    <w:rsid w:val="00A41E70"/>
    <w:rsid w:val="00A7405D"/>
    <w:rsid w:val="00AC620D"/>
    <w:rsid w:val="00AD0146"/>
    <w:rsid w:val="00AD5E9E"/>
    <w:rsid w:val="00B31E98"/>
    <w:rsid w:val="00B517F1"/>
    <w:rsid w:val="00B536BD"/>
    <w:rsid w:val="00B63A7F"/>
    <w:rsid w:val="00BC407F"/>
    <w:rsid w:val="00C211B4"/>
    <w:rsid w:val="00CA617F"/>
    <w:rsid w:val="00CE2C39"/>
    <w:rsid w:val="00D17E91"/>
    <w:rsid w:val="00D2269F"/>
    <w:rsid w:val="00D47BE4"/>
    <w:rsid w:val="00D61739"/>
    <w:rsid w:val="00DA4FAE"/>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6BEA77"/>
  <w15:chartTrackingRefBased/>
  <w15:docId w15:val="{5F6954DF-69BE-4D1A-89FC-DC7799B6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4647"/>
    <w:rPr>
      <w:rFonts w:ascii="Calibri" w:eastAsia="Calibri" w:hAnsi="Calibri" w:cs="Calibri"/>
    </w:rPr>
  </w:style>
  <w:style w:type="paragraph" w:styleId="Antrat1">
    <w:name w:val="heading 1"/>
    <w:basedOn w:val="prastasis"/>
    <w:next w:val="prastasis"/>
    <w:link w:val="Antrat1Diagrama"/>
    <w:uiPriority w:val="9"/>
    <w:qFormat/>
    <w:rsid w:val="00CA617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semiHidden/>
    <w:unhideWhenUsed/>
    <w:qFormat/>
    <w:rsid w:val="00CA617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CA617F"/>
    <w:pPr>
      <w:keepNext/>
      <w:keepLines/>
      <w:spacing w:before="160" w:after="80"/>
      <w:outlineLvl w:val="2"/>
    </w:pPr>
    <w:rPr>
      <w:rFonts w:eastAsiaTheme="majorEastAsia"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CA617F"/>
    <w:pPr>
      <w:keepNext/>
      <w:keepLines/>
      <w:spacing w:before="80" w:after="40"/>
      <w:outlineLvl w:val="3"/>
    </w:pPr>
    <w:rPr>
      <w:rFonts w:eastAsiaTheme="majorEastAsia"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CA617F"/>
    <w:pPr>
      <w:keepNext/>
      <w:keepLines/>
      <w:spacing w:before="80" w:after="40"/>
      <w:outlineLvl w:val="4"/>
    </w:pPr>
    <w:rPr>
      <w:rFonts w:eastAsiaTheme="majorEastAsia" w:cstheme="majorBidi"/>
      <w:color w:val="365F91" w:themeColor="accent1" w:themeShade="BF"/>
    </w:rPr>
  </w:style>
  <w:style w:type="paragraph" w:styleId="Antrat6">
    <w:name w:val="heading 6"/>
    <w:basedOn w:val="prastasis"/>
    <w:next w:val="prastasis"/>
    <w:link w:val="Antrat6Diagrama"/>
    <w:uiPriority w:val="9"/>
    <w:semiHidden/>
    <w:unhideWhenUsed/>
    <w:qFormat/>
    <w:rsid w:val="00CA617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A617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A617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A617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A617F"/>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semiHidden/>
    <w:rsid w:val="00CA617F"/>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CA617F"/>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CA617F"/>
    <w:rPr>
      <w:rFonts w:eastAsiaTheme="majorEastAsia" w:cstheme="majorBidi"/>
      <w:i/>
      <w:iCs/>
      <w:color w:val="365F91" w:themeColor="accent1" w:themeShade="BF"/>
    </w:rPr>
  </w:style>
  <w:style w:type="character" w:customStyle="1" w:styleId="Antrat5Diagrama">
    <w:name w:val="Antraštė 5 Diagrama"/>
    <w:basedOn w:val="Numatytasispastraiposriftas"/>
    <w:link w:val="Antrat5"/>
    <w:uiPriority w:val="9"/>
    <w:semiHidden/>
    <w:rsid w:val="00CA617F"/>
    <w:rPr>
      <w:rFonts w:eastAsiaTheme="majorEastAsia" w:cstheme="majorBidi"/>
      <w:color w:val="365F91" w:themeColor="accent1" w:themeShade="BF"/>
    </w:rPr>
  </w:style>
  <w:style w:type="character" w:customStyle="1" w:styleId="Antrat6Diagrama">
    <w:name w:val="Antraštė 6 Diagrama"/>
    <w:basedOn w:val="Numatytasispastraiposriftas"/>
    <w:link w:val="Antrat6"/>
    <w:uiPriority w:val="9"/>
    <w:semiHidden/>
    <w:rsid w:val="00CA617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A617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A617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A617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A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A617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A617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A617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A617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A617F"/>
    <w:rPr>
      <w:i/>
      <w:iCs/>
      <w:color w:val="404040" w:themeColor="text1" w:themeTint="BF"/>
    </w:rPr>
  </w:style>
  <w:style w:type="paragraph" w:styleId="Sraopastraipa">
    <w:name w:val="List Paragraph"/>
    <w:basedOn w:val="prastasis"/>
    <w:uiPriority w:val="34"/>
    <w:qFormat/>
    <w:rsid w:val="00CA617F"/>
    <w:pPr>
      <w:ind w:left="720"/>
      <w:contextualSpacing/>
    </w:pPr>
  </w:style>
  <w:style w:type="character" w:styleId="Rykuspabraukimas">
    <w:name w:val="Intense Emphasis"/>
    <w:basedOn w:val="Numatytasispastraiposriftas"/>
    <w:uiPriority w:val="21"/>
    <w:qFormat/>
    <w:rsid w:val="00CA617F"/>
    <w:rPr>
      <w:i/>
      <w:iCs/>
      <w:color w:val="365F91" w:themeColor="accent1" w:themeShade="BF"/>
    </w:rPr>
  </w:style>
  <w:style w:type="paragraph" w:styleId="Iskirtacitata">
    <w:name w:val="Intense Quote"/>
    <w:basedOn w:val="prastasis"/>
    <w:next w:val="prastasis"/>
    <w:link w:val="IskirtacitataDiagrama"/>
    <w:uiPriority w:val="30"/>
    <w:qFormat/>
    <w:rsid w:val="00CA617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CA617F"/>
    <w:rPr>
      <w:i/>
      <w:iCs/>
      <w:color w:val="365F91" w:themeColor="accent1" w:themeShade="BF"/>
    </w:rPr>
  </w:style>
  <w:style w:type="character" w:styleId="Rykinuoroda">
    <w:name w:val="Intense Reference"/>
    <w:basedOn w:val="Numatytasispastraiposriftas"/>
    <w:uiPriority w:val="32"/>
    <w:qFormat/>
    <w:rsid w:val="00CA617F"/>
    <w:rPr>
      <w:b/>
      <w:bCs/>
      <w:smallCaps/>
      <w:color w:val="365F91" w:themeColor="accent1" w:themeShade="BF"/>
      <w:spacing w:val="5"/>
    </w:rPr>
  </w:style>
  <w:style w:type="paragraph" w:styleId="Antrats">
    <w:name w:val="header"/>
    <w:basedOn w:val="prastasis"/>
    <w:link w:val="AntratsDiagrama"/>
    <w:uiPriority w:val="99"/>
    <w:unhideWhenUsed/>
    <w:rsid w:val="008C464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8C4647"/>
    <w:rPr>
      <w:rFonts w:ascii="Calibri" w:eastAsia="Calibri" w:hAnsi="Calibri" w:cs="Calibri"/>
    </w:rPr>
  </w:style>
  <w:style w:type="paragraph" w:styleId="Porat">
    <w:name w:val="footer"/>
    <w:basedOn w:val="prastasis"/>
    <w:link w:val="PoratDiagrama"/>
    <w:uiPriority w:val="99"/>
    <w:unhideWhenUsed/>
    <w:rsid w:val="008C464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8C464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171</Words>
  <Characters>975</Characters>
  <Application>Microsoft Office Word</Application>
  <DocSecurity>0</DocSecurity>
  <Lines>8</Lines>
  <Paragraphs>2</Paragraphs>
  <ScaleCrop>false</ScaleCrop>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Eidukevičienė</dc:creator>
  <cp:keywords/>
  <dc:description/>
  <cp:lastModifiedBy>Jurgita Eidukevičienė</cp:lastModifiedBy>
  <cp:revision>5</cp:revision>
  <dcterms:created xsi:type="dcterms:W3CDTF">2024-10-16T07:20:00Z</dcterms:created>
  <dcterms:modified xsi:type="dcterms:W3CDTF">2024-10-16T08:30:00Z</dcterms:modified>
</cp:coreProperties>
</file>