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2761" w14:textId="6E081CAE" w:rsidR="008D4C14" w:rsidRPr="008D4C14" w:rsidRDefault="008D4C14" w:rsidP="008D4C14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8D4C14">
        <w:rPr>
          <w:rFonts w:ascii="Helvetica" w:hAnsi="Helvetica" w:cs="Helvetica"/>
          <w:sz w:val="20"/>
        </w:rPr>
        <w:t>1. Hidraulinis apsauginis vožtuvas skirtas įvairių tipų hidraulinėms sistemoms valdyti, turintis korpusą, reguliavimo varžtą, įveržimo spyruoklę, veržlę ir poverž</w:t>
      </w:r>
      <w:r w:rsidR="00C74793">
        <w:rPr>
          <w:rFonts w:ascii="Helvetica" w:hAnsi="Helvetica" w:cs="Helvetica"/>
          <w:sz w:val="20"/>
        </w:rPr>
        <w:t>l</w:t>
      </w:r>
      <w:r w:rsidRPr="008D4C14">
        <w:rPr>
          <w:rFonts w:ascii="Helvetica" w:hAnsi="Helvetica" w:cs="Helvetica"/>
          <w:sz w:val="20"/>
        </w:rPr>
        <w:t xml:space="preserve">ę, </w:t>
      </w:r>
      <w:r w:rsidR="00320686">
        <w:rPr>
          <w:rFonts w:ascii="Helvetica" w:hAnsi="Helvetica" w:cs="Helvetica"/>
          <w:sz w:val="20"/>
        </w:rPr>
        <w:t xml:space="preserve"> </w:t>
      </w:r>
      <w:r w:rsidRPr="008D4C14">
        <w:rPr>
          <w:rFonts w:ascii="Helvetica" w:hAnsi="Helvetica" w:cs="Helvetica"/>
          <w:sz w:val="20"/>
        </w:rPr>
        <w:t>b e s i s k i r i a n t i s</w:t>
      </w:r>
      <w:r w:rsidR="00320686">
        <w:rPr>
          <w:rFonts w:ascii="Helvetica" w:hAnsi="Helvetica" w:cs="Helvetica"/>
          <w:sz w:val="20"/>
        </w:rPr>
        <w:t xml:space="preserve"> </w:t>
      </w:r>
      <w:r w:rsidRPr="008D4C14">
        <w:rPr>
          <w:rFonts w:ascii="Helvetica" w:hAnsi="Helvetica" w:cs="Helvetica"/>
          <w:sz w:val="20"/>
        </w:rPr>
        <w:t xml:space="preserve"> tuo, kad turi kotą, kurio apatinė dalis yra neatskiriamai sujungta su uždarymo elementu, o ant viršutinės dalies yra uždėta įvorė. </w:t>
      </w:r>
    </w:p>
    <w:p w14:paraId="5D405D33" w14:textId="77777777" w:rsidR="008D4C14" w:rsidRPr="008D4C14" w:rsidRDefault="008D4C14" w:rsidP="008D4C14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</w:p>
    <w:p w14:paraId="2B4D7DAB" w14:textId="4AD14494" w:rsidR="008D4C14" w:rsidRPr="008D4C14" w:rsidRDefault="008D4C14" w:rsidP="008D4C14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8D4C14">
        <w:rPr>
          <w:rFonts w:ascii="Helvetica" w:hAnsi="Helvetica" w:cs="Helvetica"/>
          <w:sz w:val="20"/>
        </w:rPr>
        <w:t xml:space="preserve">2. Hidraulinis apsauginis vožtuvas, pagal 1 punktą </w:t>
      </w:r>
      <w:r w:rsidR="00320686">
        <w:rPr>
          <w:rFonts w:ascii="Helvetica" w:hAnsi="Helvetica" w:cs="Helvetica"/>
          <w:sz w:val="20"/>
        </w:rPr>
        <w:t xml:space="preserve"> </w:t>
      </w:r>
      <w:r w:rsidRPr="008D4C14">
        <w:rPr>
          <w:rFonts w:ascii="Helvetica" w:hAnsi="Helvetica" w:cs="Helvetica"/>
          <w:sz w:val="20"/>
        </w:rPr>
        <w:t xml:space="preserve">b e s i s k i r i a n t i s </w:t>
      </w:r>
      <w:r w:rsidR="00320686">
        <w:rPr>
          <w:rFonts w:ascii="Helvetica" w:hAnsi="Helvetica" w:cs="Helvetica"/>
          <w:sz w:val="20"/>
        </w:rPr>
        <w:t xml:space="preserve"> </w:t>
      </w:r>
      <w:r w:rsidRPr="008D4C14">
        <w:rPr>
          <w:rFonts w:ascii="Helvetica" w:hAnsi="Helvetica" w:cs="Helvetica"/>
          <w:sz w:val="20"/>
        </w:rPr>
        <w:t xml:space="preserve">tuo, kad ant koto viršutinės dalies uždėta įvorė yra pagaminta iš hidrauliniam skysčiui atsparios ir vibraciją slopinančios medžiagos. </w:t>
      </w:r>
    </w:p>
    <w:p w14:paraId="0BB506D6" w14:textId="77777777" w:rsidR="008D4C14" w:rsidRPr="008D4C14" w:rsidRDefault="008D4C14" w:rsidP="00847CE1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</w:p>
    <w:p w14:paraId="56DAE342" w14:textId="229B044B" w:rsidR="008D4C14" w:rsidRPr="008D4C14" w:rsidRDefault="008D4C14" w:rsidP="00847CE1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8D4C14">
        <w:rPr>
          <w:rFonts w:ascii="Helvetica" w:hAnsi="Helvetica" w:cs="Helvetica"/>
          <w:sz w:val="20"/>
        </w:rPr>
        <w:t xml:space="preserve">3. Hidraulinis apsauginis vožtuvas, pagal 1 punktą </w:t>
      </w:r>
      <w:r w:rsidR="00320686">
        <w:rPr>
          <w:rFonts w:ascii="Helvetica" w:hAnsi="Helvetica" w:cs="Helvetica"/>
          <w:sz w:val="20"/>
        </w:rPr>
        <w:t xml:space="preserve"> </w:t>
      </w:r>
      <w:r w:rsidRPr="008D4C14">
        <w:rPr>
          <w:rFonts w:ascii="Helvetica" w:hAnsi="Helvetica" w:cs="Helvetica"/>
          <w:sz w:val="20"/>
        </w:rPr>
        <w:t xml:space="preserve">b e s i s k i r i a n t i s </w:t>
      </w:r>
      <w:r w:rsidR="00320686">
        <w:rPr>
          <w:rFonts w:ascii="Helvetica" w:hAnsi="Helvetica" w:cs="Helvetica"/>
          <w:sz w:val="20"/>
        </w:rPr>
        <w:t xml:space="preserve"> </w:t>
      </w:r>
      <w:r w:rsidRPr="008D4C14">
        <w:rPr>
          <w:rFonts w:ascii="Helvetica" w:hAnsi="Helvetica" w:cs="Helvetica"/>
          <w:sz w:val="20"/>
        </w:rPr>
        <w:t>tuo, kad su apatine koto dalimi neatskiriamai sujungtas uždarymo elementas yra kūginės formos.</w:t>
      </w:r>
    </w:p>
    <w:p w14:paraId="72B2FFA8" w14:textId="77777777" w:rsidR="008D4C14" w:rsidRPr="008D4C14" w:rsidRDefault="008D4C14" w:rsidP="00847CE1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</w:p>
    <w:p w14:paraId="68D74D56" w14:textId="1E4C6F08" w:rsidR="0018473C" w:rsidRPr="00320686" w:rsidRDefault="008D4C14" w:rsidP="00320686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8D4C14">
        <w:rPr>
          <w:rFonts w:ascii="Helvetica" w:hAnsi="Helvetica" w:cs="Helvetica"/>
          <w:sz w:val="20"/>
        </w:rPr>
        <w:t xml:space="preserve">4. Hidraulinis apsauginis vožtuvas, pagal 1–2 punktus </w:t>
      </w:r>
      <w:r w:rsidR="00320686">
        <w:rPr>
          <w:rFonts w:ascii="Helvetica" w:hAnsi="Helvetica" w:cs="Helvetica"/>
          <w:sz w:val="20"/>
        </w:rPr>
        <w:t xml:space="preserve"> </w:t>
      </w:r>
      <w:r w:rsidRPr="008D4C14">
        <w:rPr>
          <w:rFonts w:ascii="Helvetica" w:hAnsi="Helvetica" w:cs="Helvetica"/>
          <w:sz w:val="20"/>
        </w:rPr>
        <w:t>b e s i s k i r i a n t i s</w:t>
      </w:r>
      <w:r w:rsidR="00320686">
        <w:rPr>
          <w:rFonts w:ascii="Helvetica" w:hAnsi="Helvetica" w:cs="Helvetica"/>
          <w:sz w:val="20"/>
        </w:rPr>
        <w:t xml:space="preserve"> </w:t>
      </w:r>
      <w:r w:rsidRPr="008D4C14">
        <w:rPr>
          <w:rFonts w:ascii="Helvetica" w:hAnsi="Helvetica" w:cs="Helvetica"/>
          <w:sz w:val="20"/>
        </w:rPr>
        <w:t xml:space="preserve"> tuo, kad keičiant pradinį įvorės įveržimą, yra keičiamos tiek įvorės slopinimo savybės, tiek vožtuvo atidarymo slėgis.</w:t>
      </w:r>
    </w:p>
    <w:sectPr w:rsidR="0018473C" w:rsidRPr="00320686" w:rsidSect="008D4C14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9BE87" w14:textId="77777777" w:rsidR="00876422" w:rsidRDefault="00876422" w:rsidP="008D4C14">
      <w:pPr>
        <w:spacing w:after="0" w:line="240" w:lineRule="auto"/>
      </w:pPr>
      <w:r>
        <w:separator/>
      </w:r>
    </w:p>
  </w:endnote>
  <w:endnote w:type="continuationSeparator" w:id="0">
    <w:p w14:paraId="3D097ADD" w14:textId="77777777" w:rsidR="00876422" w:rsidRDefault="00876422" w:rsidP="008D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ECA7" w14:textId="77777777" w:rsidR="00876422" w:rsidRDefault="00876422" w:rsidP="008D4C14">
      <w:pPr>
        <w:spacing w:after="0" w:line="240" w:lineRule="auto"/>
      </w:pPr>
      <w:r>
        <w:separator/>
      </w:r>
    </w:p>
  </w:footnote>
  <w:footnote w:type="continuationSeparator" w:id="0">
    <w:p w14:paraId="1CD5DEEC" w14:textId="77777777" w:rsidR="00876422" w:rsidRDefault="00876422" w:rsidP="008D4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F9"/>
    <w:rsid w:val="0000726D"/>
    <w:rsid w:val="000657CC"/>
    <w:rsid w:val="00091494"/>
    <w:rsid w:val="000B1DE7"/>
    <w:rsid w:val="00100598"/>
    <w:rsid w:val="001340E0"/>
    <w:rsid w:val="00142022"/>
    <w:rsid w:val="0018473C"/>
    <w:rsid w:val="001A1621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0686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47CE1"/>
    <w:rsid w:val="00876422"/>
    <w:rsid w:val="00890960"/>
    <w:rsid w:val="008B787F"/>
    <w:rsid w:val="008D4C14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BE02F9"/>
    <w:rsid w:val="00C211B4"/>
    <w:rsid w:val="00C74793"/>
    <w:rsid w:val="00CE2C39"/>
    <w:rsid w:val="00D47BE4"/>
    <w:rsid w:val="00D61739"/>
    <w:rsid w:val="00DC6934"/>
    <w:rsid w:val="00DE0809"/>
    <w:rsid w:val="00EE464B"/>
    <w:rsid w:val="00F20677"/>
    <w:rsid w:val="00F848A6"/>
    <w:rsid w:val="00FC67CF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529F5"/>
  <w15:chartTrackingRefBased/>
  <w15:docId w15:val="{026B21D9-FB5A-4631-9BAA-FACC65D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D4C14"/>
  </w:style>
  <w:style w:type="paragraph" w:styleId="Antrat1">
    <w:name w:val="heading 1"/>
    <w:basedOn w:val="prastasis"/>
    <w:next w:val="prastasis"/>
    <w:link w:val="Antrat1Diagrama"/>
    <w:uiPriority w:val="9"/>
    <w:qFormat/>
    <w:rsid w:val="00BE0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E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E02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E0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E02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E0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E0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E0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E0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E02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E0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E02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E02F9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E02F9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E02F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E02F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E02F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E02F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E0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E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E0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E0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E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E02F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E02F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E02F9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E02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E02F9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E02F9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8D4C1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D4C14"/>
  </w:style>
  <w:style w:type="paragraph" w:styleId="Porat">
    <w:name w:val="footer"/>
    <w:basedOn w:val="prastasis"/>
    <w:link w:val="PoratDiagrama"/>
    <w:uiPriority w:val="99"/>
    <w:unhideWhenUsed/>
    <w:rsid w:val="008D4C1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D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5</cp:revision>
  <dcterms:created xsi:type="dcterms:W3CDTF">2024-12-12T09:30:00Z</dcterms:created>
  <dcterms:modified xsi:type="dcterms:W3CDTF">2025-01-30T08:03:00Z</dcterms:modified>
</cp:coreProperties>
</file>