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E4F8" w14:textId="060F07B5"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 Žvejybinis sonaras (2) masalui (21a, 21b) žuvims (25a, 25b, 25c) paduoti,</w:t>
      </w:r>
      <w:r w:rsidRPr="00CE08C5">
        <w:rPr>
          <w:rFonts w:ascii="Helvetica" w:hAnsi="Helvetica"/>
          <w:sz w:val="20"/>
        </w:rPr>
        <w:t xml:space="preserve"> </w:t>
      </w:r>
      <w:r>
        <w:rPr>
          <w:rFonts w:ascii="Helvetica" w:hAnsi="Helvetica"/>
          <w:sz w:val="20"/>
        </w:rPr>
        <w:t xml:space="preserve"> </w:t>
      </w:r>
      <w:r w:rsidRPr="00CE08C5">
        <w:rPr>
          <w:rFonts w:ascii="Helvetica" w:hAnsi="Helvetica"/>
          <w:sz w:val="20"/>
        </w:rPr>
        <w:t>p a s i ž y m i n t i s</w:t>
      </w:r>
      <w:r>
        <w:rPr>
          <w:rFonts w:ascii="Helvetica" w:hAnsi="Helvetica"/>
          <w:sz w:val="20"/>
        </w:rPr>
        <w:t xml:space="preserve"> </w:t>
      </w:r>
      <w:r w:rsidRPr="00CE08C5">
        <w:rPr>
          <w:rFonts w:ascii="Helvetica" w:hAnsi="Helvetica"/>
          <w:sz w:val="20"/>
        </w:rPr>
        <w:t xml:space="preserve"> </w:t>
      </w:r>
      <w:r w:rsidRPr="00CE08C5">
        <w:rPr>
          <w:rFonts w:ascii="Helvetica" w:hAnsi="Helvetica"/>
          <w:sz w:val="20"/>
        </w:rPr>
        <w:t xml:space="preserve">tuo, kad žvejybinis sonaras susideda iš valdymo įrenginio (4) ir masalo padavimo modulio (16); kai valdymo įrenginys sukonfigūruotas: gauti pirmąjį instrukcijų rinkinį, kurį apima pirmosios vietos (6) ir sonaro duomenys, susieti su bent vienu sonaro skenavimu pirmoje vietoje, ir perduoti signalą žvejybinio sonaro masalo padavimo moduliui (16) remiantis pirmuoju instrukcijų rinkiniu ir nurodant pirmąjį masalo, kuris turi būti paduodamas pirmoje vietoje, tipą (21a). </w:t>
      </w:r>
    </w:p>
    <w:p w14:paraId="1B890914" w14:textId="77777777" w:rsidR="00CE08C5" w:rsidRPr="00CE08C5" w:rsidRDefault="00CE08C5" w:rsidP="00CE08C5">
      <w:pPr>
        <w:spacing w:after="0" w:line="360" w:lineRule="auto"/>
        <w:ind w:firstLine="567"/>
        <w:jc w:val="both"/>
        <w:rPr>
          <w:rFonts w:ascii="Helvetica" w:hAnsi="Helvetica"/>
          <w:sz w:val="20"/>
        </w:rPr>
      </w:pPr>
    </w:p>
    <w:p w14:paraId="25DDF7DB" w14:textId="75890716"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2. Žvejybinis sonaras pagal 1 punktą,</w:t>
      </w:r>
      <w:r w:rsidRPr="00CE08C5">
        <w:rPr>
          <w:rFonts w:ascii="Helvetica" w:hAnsi="Helvetica"/>
          <w:sz w:val="20"/>
        </w:rPr>
        <w:t xml:space="preserve"> </w:t>
      </w:r>
      <w:r>
        <w:rPr>
          <w:rFonts w:ascii="Helvetica" w:hAnsi="Helvetica"/>
          <w:sz w:val="20"/>
        </w:rPr>
        <w:t xml:space="preserve"> </w:t>
      </w:r>
      <w:r w:rsidRPr="00CE08C5">
        <w:rPr>
          <w:rFonts w:ascii="Helvetica" w:hAnsi="Helvetica"/>
          <w:sz w:val="20"/>
        </w:rPr>
        <w:t>b e s i s k i r i a n t i s</w:t>
      </w:r>
      <w:r>
        <w:rPr>
          <w:rFonts w:ascii="Helvetica" w:hAnsi="Helvetica"/>
          <w:sz w:val="20"/>
        </w:rPr>
        <w:t xml:space="preserve"> </w:t>
      </w:r>
      <w:r w:rsidRPr="00CE08C5">
        <w:rPr>
          <w:rFonts w:ascii="Helvetica" w:hAnsi="Helvetica"/>
          <w:sz w:val="20"/>
        </w:rPr>
        <w:t xml:space="preserve"> </w:t>
      </w:r>
      <w:r w:rsidRPr="00CE08C5">
        <w:rPr>
          <w:rFonts w:ascii="Helvetica" w:hAnsi="Helvetica"/>
          <w:sz w:val="20"/>
        </w:rPr>
        <w:t>tuo, kad pirmasis instrukcijų rinkinys apima vietos duomenis iš vienos ar kelių antrinių vietų (61, 62), kurias daugiausia apima pirmoji vieta, ir sonaro duomenis, susietus su bent vienu sonaro skenavimu vienoje ar keliose antrinėse vietose, ir kur valdymo įrenginys yra sukonfigūruotas perduoti signalą žvejybinio sonaro masalą paduodančiam moduliui, remiantis instrukcijų rinkiniu ir nurodant pirmąjį masalo tipą, kuris turi būti paduotas vienoje ar keliose antrinėse vietose.</w:t>
      </w:r>
    </w:p>
    <w:p w14:paraId="49433AA1" w14:textId="77777777" w:rsidR="00CE08C5" w:rsidRPr="00CE08C5" w:rsidRDefault="00CE08C5" w:rsidP="00CE08C5">
      <w:pPr>
        <w:spacing w:after="0" w:line="360" w:lineRule="auto"/>
        <w:ind w:firstLine="567"/>
        <w:jc w:val="both"/>
        <w:rPr>
          <w:rFonts w:ascii="Helvetica" w:hAnsi="Helvetica"/>
          <w:sz w:val="20"/>
        </w:rPr>
      </w:pPr>
    </w:p>
    <w:p w14:paraId="4F7A4667" w14:textId="0E221B27"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3. Žvejybinis sonaras pagal 2 punktą,</w:t>
      </w:r>
      <w:r w:rsidRPr="00CE08C5">
        <w:rPr>
          <w:rFonts w:ascii="Helvetica" w:hAnsi="Helvetica"/>
          <w:sz w:val="20"/>
        </w:rPr>
        <w:t xml:space="preserve">  b e s i s k i r i a n t i s  </w:t>
      </w:r>
      <w:r w:rsidRPr="00CE08C5">
        <w:rPr>
          <w:rFonts w:ascii="Helvetica" w:hAnsi="Helvetica"/>
          <w:sz w:val="20"/>
        </w:rPr>
        <w:t>tuo, kad valdymo įrenginys sukonfigūruotas: gauti antrąjį instrukcijų rinkinį, apimantį vieną ar daugiau iš anksto nustatytų kriterijų perduoti signalą masalą paduodančiam žvejybinio sonaro moduliui remiantis pirmuoju ir antruoju instrukcijų rinkiniu, nurodant pirmąjį masalo tipą (21a), kuris turi būti paduodamas vienoje ar keliose antrinėse vietose, kai sonaro duomenys, susieti su viena ar keliomis antrinėmis vietomis, apimantys bent vieną vienos ar kelių antrinių vietų savybę, lyginamą su vienu ar keliais kriterijais, atitinka vieną ar kelis iš anksto nustatytus kriterijus.</w:t>
      </w:r>
    </w:p>
    <w:p w14:paraId="6380B5B3" w14:textId="77777777" w:rsidR="00CE08C5" w:rsidRPr="00CE08C5" w:rsidRDefault="00CE08C5" w:rsidP="00CE08C5">
      <w:pPr>
        <w:spacing w:after="0" w:line="360" w:lineRule="auto"/>
        <w:ind w:firstLine="567"/>
        <w:jc w:val="both"/>
        <w:rPr>
          <w:rFonts w:ascii="Helvetica" w:hAnsi="Helvetica"/>
          <w:sz w:val="20"/>
        </w:rPr>
      </w:pPr>
    </w:p>
    <w:p w14:paraId="20EBBFF3" w14:textId="20733880"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4. Žvejybinis sonaras pagal vieną iš 1–3 punktų,</w:t>
      </w:r>
      <w:r w:rsidRPr="00CE08C5">
        <w:rPr>
          <w:rFonts w:ascii="Helvetica" w:hAnsi="Helvetica"/>
          <w:sz w:val="20"/>
        </w:rPr>
        <w:t xml:space="preserve">  b e s i s k i r i a n t i s  </w:t>
      </w:r>
      <w:r w:rsidRPr="00CE08C5">
        <w:rPr>
          <w:rFonts w:ascii="Helvetica" w:hAnsi="Helvetica"/>
          <w:sz w:val="20"/>
        </w:rPr>
        <w:t>tuo, kad valdymo įrenginys sukonfigūruotas: remiantis pirmuoju ir antruoju instrukcijų rinkiniu, pasirinkti antrąjį masalo tipą (21b), kuris skirtųsi nuo pirmojo masalo tipo (21a), ir perduoti signalą žvejybinio sonaro laivo masalo padavimo moduliui remiantis pirmuoju ir antruoju instrukcijų rinkiniu ir nurodant pirmąjį masalo tipą (21a), kuris turi būti paduodamas vienoje pasirinktoje antrinėje vietoje (61, 62) iš vienos ar kelių antrinių vietų, ir antrąjį masalo tipą (21b), kuris turi būti paduodamas vienoje kitoje antrinėje vietoje (61, 62) iš vienos ar daugiau antrinių vietų.</w:t>
      </w:r>
    </w:p>
    <w:p w14:paraId="124F2FF4" w14:textId="77777777" w:rsidR="00CE08C5" w:rsidRPr="00CE08C5" w:rsidRDefault="00CE08C5" w:rsidP="00CE08C5">
      <w:pPr>
        <w:spacing w:after="0" w:line="360" w:lineRule="auto"/>
        <w:ind w:firstLine="567"/>
        <w:jc w:val="both"/>
        <w:rPr>
          <w:rFonts w:ascii="Helvetica" w:hAnsi="Helvetica"/>
          <w:sz w:val="20"/>
        </w:rPr>
      </w:pPr>
    </w:p>
    <w:p w14:paraId="0F2FA1A6" w14:textId="04E4D305"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5. Žvejybinis sonaras pagal vieną iš 1–4 punktų,</w:t>
      </w:r>
      <w:r w:rsidRPr="00CE08C5">
        <w:rPr>
          <w:rFonts w:ascii="Helvetica" w:hAnsi="Helvetica"/>
          <w:sz w:val="20"/>
        </w:rPr>
        <w:t xml:space="preserve">  b e s i s k i r i a n t i s  </w:t>
      </w:r>
      <w:r w:rsidRPr="00CE08C5">
        <w:rPr>
          <w:rFonts w:ascii="Helvetica" w:hAnsi="Helvetica"/>
          <w:sz w:val="20"/>
        </w:rPr>
        <w:t>tuo, kad valdymo įrenginys sukonfigūruotas gauti pirmąjį ir antrąjį instrukcijų rinkinį iš žvejybinio sonaro atminties ir (arba) iš belaidžio ryšio įrenginio (9), kai belaidis signalas (10) apima pirmąjį ir antrąjį instrukcijų rinkinį.</w:t>
      </w:r>
    </w:p>
    <w:p w14:paraId="34F3544B" w14:textId="77777777" w:rsidR="00CE08C5" w:rsidRPr="00CE08C5" w:rsidRDefault="00CE08C5" w:rsidP="00CE08C5">
      <w:pPr>
        <w:spacing w:after="0" w:line="360" w:lineRule="auto"/>
        <w:ind w:firstLine="567"/>
        <w:jc w:val="both"/>
        <w:rPr>
          <w:rFonts w:ascii="Helvetica" w:hAnsi="Helvetica"/>
          <w:sz w:val="20"/>
        </w:rPr>
      </w:pPr>
    </w:p>
    <w:p w14:paraId="31592503" w14:textId="2426EDC8"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6. Žvejybinis sonaras pagal 5 punktą,</w:t>
      </w:r>
      <w:r w:rsidRPr="00CE08C5">
        <w:rPr>
          <w:rFonts w:ascii="Helvetica" w:hAnsi="Helvetica"/>
          <w:sz w:val="20"/>
        </w:rPr>
        <w:t xml:space="preserve">  b e s i s k i r i a n t i s  </w:t>
      </w:r>
      <w:r w:rsidRPr="00CE08C5">
        <w:rPr>
          <w:rFonts w:ascii="Helvetica" w:hAnsi="Helvetica"/>
          <w:sz w:val="20"/>
        </w:rPr>
        <w:t>tuo, kad valdymo įrenginys sukonfigūruotas: gauti signalą (10) iš belaidžio ryšio įrenginio, kai signalas apima instrukcijas iš belaidžio ryšio įrenginio vienos pasirinktos antrinės vietos iš vienos ar daugiau antrinių vietų ir (arba) vienos kitos pasirinktos antrinės vietos iš vienos ar daugiau antrinių vietų pasirinkimui ir kai valdymo įrenginys sukonfigūruotas pasirinkti vieną pasirinktą antrinę vietą iš vienos ar daugiau antrinių vietų ir (arba) vieną kitą pasirinktą antrinę vietą iš vienos ar daugiau antrinių vietų remiantis gautomis instrukcijomis iš belaidžio ryšio įrenginio.</w:t>
      </w:r>
    </w:p>
    <w:p w14:paraId="684BDAAF" w14:textId="77777777" w:rsidR="00CE08C5" w:rsidRPr="00CE08C5" w:rsidRDefault="00CE08C5" w:rsidP="00CE08C5">
      <w:pPr>
        <w:spacing w:after="0" w:line="360" w:lineRule="auto"/>
        <w:ind w:firstLine="567"/>
        <w:jc w:val="both"/>
        <w:rPr>
          <w:rFonts w:ascii="Helvetica" w:hAnsi="Helvetica"/>
          <w:sz w:val="20"/>
        </w:rPr>
      </w:pPr>
    </w:p>
    <w:p w14:paraId="43EDB769" w14:textId="71864814"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 xml:space="preserve">7. Būdas, kurį naudoja žvejybinis sonaras masalui žuvims paduoti, </w:t>
      </w:r>
      <w:r>
        <w:rPr>
          <w:rFonts w:ascii="Helvetica" w:hAnsi="Helvetica"/>
          <w:sz w:val="20"/>
        </w:rPr>
        <w:t xml:space="preserve"> </w:t>
      </w:r>
      <w:r w:rsidRPr="00CE08C5">
        <w:rPr>
          <w:rFonts w:ascii="Helvetica" w:hAnsi="Helvetica"/>
          <w:sz w:val="20"/>
        </w:rPr>
        <w:t>p</w:t>
      </w:r>
      <w:r>
        <w:rPr>
          <w:rFonts w:ascii="Helvetica" w:hAnsi="Helvetica"/>
          <w:sz w:val="20"/>
        </w:rPr>
        <w:t xml:space="preserve"> </w:t>
      </w:r>
      <w:r w:rsidRPr="00CE08C5">
        <w:rPr>
          <w:rFonts w:ascii="Helvetica" w:hAnsi="Helvetica"/>
          <w:sz w:val="20"/>
        </w:rPr>
        <w:t>a</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ž</w:t>
      </w:r>
      <w:r>
        <w:rPr>
          <w:rFonts w:ascii="Helvetica" w:hAnsi="Helvetica"/>
          <w:sz w:val="20"/>
        </w:rPr>
        <w:t xml:space="preserve"> </w:t>
      </w:r>
      <w:r w:rsidRPr="00CE08C5">
        <w:rPr>
          <w:rFonts w:ascii="Helvetica" w:hAnsi="Helvetica"/>
          <w:sz w:val="20"/>
        </w:rPr>
        <w:t>y</w:t>
      </w:r>
      <w:r>
        <w:rPr>
          <w:rFonts w:ascii="Helvetica" w:hAnsi="Helvetica"/>
          <w:sz w:val="20"/>
        </w:rPr>
        <w:t xml:space="preserve"> </w:t>
      </w:r>
      <w:r w:rsidRPr="00CE08C5">
        <w:rPr>
          <w:rFonts w:ascii="Helvetica" w:hAnsi="Helvetica"/>
          <w:sz w:val="20"/>
        </w:rPr>
        <w:t>m</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n</w:t>
      </w:r>
      <w:r>
        <w:rPr>
          <w:rFonts w:ascii="Helvetica" w:hAnsi="Helvetica"/>
          <w:sz w:val="20"/>
        </w:rPr>
        <w:t xml:space="preserve"> </w:t>
      </w:r>
      <w:r w:rsidRPr="00CE08C5">
        <w:rPr>
          <w:rFonts w:ascii="Helvetica" w:hAnsi="Helvetica"/>
          <w:sz w:val="20"/>
        </w:rPr>
        <w:t>t</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 xml:space="preserve"> tuo, kad būdu yra gaunamas pirmasis instrukcijų rinkinys, kurį apima pirmosios vietos ir sonaro duomenys, susieti su bent </w:t>
      </w:r>
      <w:r w:rsidRPr="00CE08C5">
        <w:rPr>
          <w:rFonts w:ascii="Helvetica" w:hAnsi="Helvetica"/>
          <w:sz w:val="20"/>
        </w:rPr>
        <w:lastRenderedPageBreak/>
        <w:t>vienu sonaro skenavimu pirmoje vietoje, ir perduodamas signalas masalą paduodančiam žvejybinio sonaro moduliui, remiantis pirmuoju instrukcijų rinkiniu ir nurodant pirmąjį masalo, kuris turi būti paduodamas pirmoje vietoje, tipą.</w:t>
      </w:r>
    </w:p>
    <w:p w14:paraId="53A88B3E" w14:textId="77777777" w:rsidR="00CE08C5" w:rsidRPr="00CE08C5" w:rsidRDefault="00CE08C5" w:rsidP="00CE08C5">
      <w:pPr>
        <w:spacing w:after="0" w:line="360" w:lineRule="auto"/>
        <w:ind w:firstLine="567"/>
        <w:jc w:val="both"/>
        <w:rPr>
          <w:rFonts w:ascii="Helvetica" w:hAnsi="Helvetica"/>
          <w:sz w:val="20"/>
        </w:rPr>
      </w:pPr>
    </w:p>
    <w:p w14:paraId="11A21063" w14:textId="4227B513"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8. Būdas pagal 7 punktą,</w:t>
      </w:r>
      <w:r w:rsidRPr="00CE08C5">
        <w:rPr>
          <w:rFonts w:ascii="Helvetica" w:hAnsi="Helvetica"/>
          <w:sz w:val="20"/>
        </w:rPr>
        <w:t xml:space="preserve">  b e s i s k i r i a n t i s  </w:t>
      </w:r>
      <w:r w:rsidRPr="00CE08C5">
        <w:rPr>
          <w:rFonts w:ascii="Helvetica" w:hAnsi="Helvetica"/>
          <w:sz w:val="20"/>
        </w:rPr>
        <w:t>tuo, kad pirmasis instrukcijų rinkinys apima vienos ar kelių antrinių vietų, kurią daugiausia apima pirmoji vieta, duomenis, ir sonaro duomenis, susietus su bent vienu sonaro skenavimu vienoje ar daugiau antrinių vietų, kai būdas yra perduodamas signalas masalą paduodančiam žvejybos sonaro moduliui remiantis pirmuoju instrukcijų rinkiniu ir nurodant pirmąjį masalo tipą, kuris turi būti paduodamas vienoje ar daugiau antrinių vietų.</w:t>
      </w:r>
    </w:p>
    <w:p w14:paraId="0DA8C183" w14:textId="77777777" w:rsidR="00CE08C5" w:rsidRPr="00CE08C5" w:rsidRDefault="00CE08C5" w:rsidP="00CE08C5">
      <w:pPr>
        <w:spacing w:after="0" w:line="360" w:lineRule="auto"/>
        <w:ind w:firstLine="567"/>
        <w:jc w:val="both"/>
        <w:rPr>
          <w:rFonts w:ascii="Helvetica" w:hAnsi="Helvetica"/>
          <w:sz w:val="20"/>
        </w:rPr>
      </w:pPr>
    </w:p>
    <w:p w14:paraId="115B6642" w14:textId="115C0E98"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9. Būdas pagal 8 punktą,</w:t>
      </w:r>
      <w:r w:rsidRPr="00CE08C5">
        <w:rPr>
          <w:rFonts w:ascii="Helvetica" w:hAnsi="Helvetica"/>
          <w:sz w:val="20"/>
        </w:rPr>
        <w:t xml:space="preserve">  b e s i s k i r i a n t i s  </w:t>
      </w:r>
      <w:r w:rsidRPr="00CE08C5">
        <w:rPr>
          <w:rFonts w:ascii="Helvetica" w:hAnsi="Helvetica"/>
          <w:sz w:val="20"/>
        </w:rPr>
        <w:t>tuo, kad jis skirtas gauti antrąjį instrukcijų rinkinį, apimantį vieną ar kelis iš anksto nustatytus kriterijus; perduoti signalą masalą paduodančiam žvejybinio sonaro moduliui, remiantis pirmuoju ir antruoju instrukcijų rinkiniu, nurodant pirmąjį masalo tipą, kuris turi būti paduodamas vienoje ar keliose antrinėse vietose, jei sonaro duomenys, susieti su viena ar keliomis antrinėmis vietomis, apimantys bent vieną vienos ar kelių antrinių vietų savybę, lyginamą su vienu ar keliais kriterijais, atitinka vieną ar kelis iš anksto nustatytus kriterijus.</w:t>
      </w:r>
    </w:p>
    <w:p w14:paraId="1454263A" w14:textId="77777777" w:rsidR="00CE08C5" w:rsidRPr="00CE08C5" w:rsidRDefault="00CE08C5" w:rsidP="00CE08C5">
      <w:pPr>
        <w:spacing w:after="0" w:line="360" w:lineRule="auto"/>
        <w:ind w:firstLine="567"/>
        <w:jc w:val="both"/>
        <w:rPr>
          <w:rFonts w:ascii="Helvetica" w:hAnsi="Helvetica"/>
          <w:sz w:val="20"/>
        </w:rPr>
      </w:pPr>
    </w:p>
    <w:p w14:paraId="7A6E9F9B" w14:textId="471F732D"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10. Būdas pagal 9 punktą,</w:t>
      </w:r>
      <w:r w:rsidRPr="00CE08C5">
        <w:rPr>
          <w:rFonts w:ascii="Helvetica" w:hAnsi="Helvetica"/>
          <w:sz w:val="20"/>
        </w:rPr>
        <w:t xml:space="preserve">  b e s i s k i r i a n t i s  </w:t>
      </w:r>
      <w:r w:rsidRPr="00CE08C5">
        <w:rPr>
          <w:rFonts w:ascii="Helvetica" w:hAnsi="Helvetica"/>
          <w:sz w:val="20"/>
        </w:rPr>
        <w:t xml:space="preserve">tuo, kad vienas ar daugiau iš anksto nustatytų kriterijų apima savybių rinkinį, apimantį šiuos dalykus: iš anksto nustatytą formą, iš anksto nustatytą dydį, iš anksto nustatytą vandens gylį, iš anksto nustatytą vandens gylio pakeitimo profilį, iš anksto nustatytą jūros dugno profilį, iš anksto nustatytą žuvų rūšį, vandens temperatūros parametrą, vandens druskingumo parametrą arba vandens </w:t>
      </w:r>
      <w:proofErr w:type="spellStart"/>
      <w:r w:rsidRPr="00CE08C5">
        <w:rPr>
          <w:rFonts w:ascii="Helvetica" w:hAnsi="Helvetica"/>
          <w:sz w:val="20"/>
        </w:rPr>
        <w:t>termoklinos</w:t>
      </w:r>
      <w:proofErr w:type="spellEnd"/>
      <w:r w:rsidRPr="00CE08C5">
        <w:rPr>
          <w:rFonts w:ascii="Helvetica" w:hAnsi="Helvetica"/>
          <w:sz w:val="20"/>
        </w:rPr>
        <w:t xml:space="preserve"> gylio parametrą.</w:t>
      </w:r>
    </w:p>
    <w:p w14:paraId="0F3532A8" w14:textId="77777777" w:rsidR="00CE08C5" w:rsidRPr="00CE08C5" w:rsidRDefault="00CE08C5" w:rsidP="00CE08C5">
      <w:pPr>
        <w:spacing w:after="0" w:line="360" w:lineRule="auto"/>
        <w:ind w:firstLine="567"/>
        <w:jc w:val="both"/>
        <w:rPr>
          <w:rFonts w:ascii="Helvetica" w:hAnsi="Helvetica"/>
          <w:sz w:val="20"/>
        </w:rPr>
      </w:pPr>
    </w:p>
    <w:p w14:paraId="00EDEEE7" w14:textId="38D2E9A9"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11. Būdas pagal vieną iš 7–10 punktų,</w:t>
      </w:r>
      <w:r w:rsidRPr="00CE08C5">
        <w:rPr>
          <w:rFonts w:ascii="Helvetica" w:hAnsi="Helvetica"/>
          <w:sz w:val="20"/>
        </w:rPr>
        <w:t xml:space="preserve">  b e s i s k i r i a n t i s  </w:t>
      </w:r>
      <w:r w:rsidRPr="00CE08C5">
        <w:rPr>
          <w:rFonts w:ascii="Helvetica" w:hAnsi="Helvetica"/>
          <w:sz w:val="20"/>
        </w:rPr>
        <w:t>tuo, kad jis leidžia pasirinkti antrojo masalo tipą, kuris skiriasi nuo pirmojo masalo tipo, remiantis pirmuoju ir antruoju instrukcijų rinkiniu signalo perdavimą masalą paduodančiam žvejybinio sonaro moduliui, remiantis pirmuoju ir antruoju instrukcijų rinkiniu, nurodant pirmąjį masalo tipą, kuris turi būti paduodamas vienoje pasirinktoje antrinėje vietoje iš vienos ar kelių antrinių vietų, ir antrąjį masalo tipą, kuris turi būti paduodamas vienoje kitoje antrinėje vietoje iš vienos ar kelių antrinių vietų.</w:t>
      </w:r>
    </w:p>
    <w:p w14:paraId="1A77FE6C" w14:textId="77777777" w:rsidR="00CE08C5" w:rsidRPr="00CE08C5" w:rsidRDefault="00CE08C5" w:rsidP="00CE08C5">
      <w:pPr>
        <w:spacing w:after="0" w:line="360" w:lineRule="auto"/>
        <w:ind w:firstLine="567"/>
        <w:jc w:val="both"/>
        <w:rPr>
          <w:rFonts w:ascii="Helvetica" w:hAnsi="Helvetica"/>
          <w:sz w:val="20"/>
        </w:rPr>
      </w:pPr>
    </w:p>
    <w:p w14:paraId="42F2D57B" w14:textId="498B8425"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12. Būdas pagal vieną iš 7–11 punktų,</w:t>
      </w:r>
      <w:r w:rsidRPr="00CE08C5">
        <w:rPr>
          <w:rFonts w:ascii="Helvetica" w:hAnsi="Helvetica"/>
          <w:sz w:val="20"/>
        </w:rPr>
        <w:t xml:space="preserve">  b e s i s k i r i a n t i s  </w:t>
      </w:r>
      <w:r w:rsidRPr="00CE08C5">
        <w:rPr>
          <w:rFonts w:ascii="Helvetica" w:hAnsi="Helvetica"/>
          <w:sz w:val="20"/>
        </w:rPr>
        <w:t>tuo, kad juo gaunamas pirmojo ir antrojo instrukcijų rinkinys, apima: gaunamas minėto pirmojo ir minėto antrojo instrukcijų rinkinys iš žvejybinio sonaro atminties ir (arba) iš belaidžio ryšio įrenginio, kai belaidis signalas apima pirmą ir antrą instrukcijų rinkinį.</w:t>
      </w:r>
    </w:p>
    <w:p w14:paraId="1E3C67CF" w14:textId="77777777" w:rsidR="00CE08C5" w:rsidRPr="00CE08C5" w:rsidRDefault="00CE08C5" w:rsidP="00CE08C5">
      <w:pPr>
        <w:spacing w:after="0" w:line="360" w:lineRule="auto"/>
        <w:ind w:firstLine="567"/>
        <w:jc w:val="both"/>
        <w:rPr>
          <w:rFonts w:ascii="Helvetica" w:hAnsi="Helvetica"/>
          <w:sz w:val="20"/>
        </w:rPr>
      </w:pPr>
    </w:p>
    <w:p w14:paraId="78F4A70C" w14:textId="6946D3DB"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13. Būdas pagal 12 punktą,</w:t>
      </w:r>
      <w:r w:rsidRPr="00CE08C5">
        <w:rPr>
          <w:rFonts w:ascii="Helvetica" w:hAnsi="Helvetica"/>
          <w:sz w:val="20"/>
        </w:rPr>
        <w:t xml:space="preserve">  b e s i s k i r i a n t i s  </w:t>
      </w:r>
      <w:r w:rsidRPr="00CE08C5">
        <w:rPr>
          <w:rFonts w:ascii="Helvetica" w:hAnsi="Helvetica"/>
          <w:sz w:val="20"/>
        </w:rPr>
        <w:t>tuo, kad juo gaunamas signalas iš belaidžio ryšio įrenginio, kai signalas apima instrukcijas iš belaidžio ryšio įrenginio vienos antrinės vietos iš vienos ar daugiau identifikuotų antrinių vietų ir (arba) vienos kitos antrinės vietos iš vienos ar daugiau identifikuotų antrinių vietų pasirinkimui; pasirenkama viena antrinė vieta iš vienos ar daugiau antrinių vietų ir (arba) pasirenkama viena kita antrinė vieta iš vienos ar daugiau antrinių vietų, remiantis iš belaidžio ryšio įrenginio gautomis instrukcijomis, taip, kad masalas būtų paduodamas pasirinktose vietose.</w:t>
      </w:r>
    </w:p>
    <w:p w14:paraId="298ACA96" w14:textId="77777777" w:rsidR="00CE08C5" w:rsidRPr="00CE08C5" w:rsidRDefault="00CE08C5" w:rsidP="00CE08C5">
      <w:pPr>
        <w:spacing w:after="0" w:line="360" w:lineRule="auto"/>
        <w:ind w:firstLine="567"/>
        <w:jc w:val="both"/>
        <w:rPr>
          <w:rFonts w:ascii="Helvetica" w:hAnsi="Helvetica"/>
          <w:sz w:val="20"/>
        </w:rPr>
      </w:pPr>
    </w:p>
    <w:p w14:paraId="5CB97B15" w14:textId="26CA676E"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14. Būdas pagal 13 punktą,</w:t>
      </w:r>
      <w:r w:rsidRPr="00CE08C5">
        <w:rPr>
          <w:rFonts w:ascii="Helvetica" w:hAnsi="Helvetica"/>
          <w:sz w:val="20"/>
        </w:rPr>
        <w:t xml:space="preserve">  b e s i s k i r i a n t i s  </w:t>
      </w:r>
      <w:r w:rsidRPr="00CE08C5">
        <w:rPr>
          <w:rFonts w:ascii="Helvetica" w:hAnsi="Helvetica"/>
          <w:sz w:val="20"/>
        </w:rPr>
        <w:t xml:space="preserve">tuo, kad būdas skirtas gauti instrukcijas, kurias apima signalas, iš belaidžio ryšio įrenginio, kur instrukcijos apima instrukcijas pirmojo ir (arba) antrojo masalo </w:t>
      </w:r>
      <w:r w:rsidRPr="00CE08C5">
        <w:rPr>
          <w:rFonts w:ascii="Helvetica" w:hAnsi="Helvetica"/>
          <w:sz w:val="20"/>
        </w:rPr>
        <w:lastRenderedPageBreak/>
        <w:t xml:space="preserve">tipo ir (arba) pirmojo ir antrojo paduodamo masalo kiekio pasirinkimui vienoje pasirinktoje antrinėje vietoje iš vienos ar daugiau identifikuotų antrinių vietų ir (arba) vienoje kitoje pasirinktoje antrinėje vietoje iš vienos ar daugiau identifikuotų antrinių vietų. </w:t>
      </w:r>
    </w:p>
    <w:p w14:paraId="7C9F194B" w14:textId="77777777" w:rsidR="00CE08C5" w:rsidRPr="00CE08C5" w:rsidRDefault="00CE08C5" w:rsidP="00CE08C5">
      <w:pPr>
        <w:spacing w:after="0" w:line="360" w:lineRule="auto"/>
        <w:ind w:firstLine="567"/>
        <w:jc w:val="both"/>
        <w:rPr>
          <w:rFonts w:ascii="Helvetica" w:hAnsi="Helvetica"/>
          <w:sz w:val="20"/>
        </w:rPr>
      </w:pPr>
    </w:p>
    <w:p w14:paraId="52B3BB0E" w14:textId="6D4E397C"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 xml:space="preserve">15. Kompiuterio programos </w:t>
      </w:r>
      <w:proofErr w:type="spellStart"/>
      <w:r w:rsidRPr="00CE08C5">
        <w:rPr>
          <w:rFonts w:ascii="Helvetica" w:hAnsi="Helvetica"/>
          <w:sz w:val="20"/>
        </w:rPr>
        <w:t>nešlys</w:t>
      </w:r>
      <w:proofErr w:type="spellEnd"/>
      <w:r w:rsidRPr="00CE08C5">
        <w:rPr>
          <w:rFonts w:ascii="Helvetica" w:hAnsi="Helvetica"/>
          <w:sz w:val="20"/>
        </w:rPr>
        <w:t xml:space="preserve">, </w:t>
      </w:r>
      <w:r>
        <w:rPr>
          <w:rFonts w:ascii="Helvetica" w:hAnsi="Helvetica"/>
          <w:sz w:val="20"/>
        </w:rPr>
        <w:t xml:space="preserve"> </w:t>
      </w:r>
      <w:r w:rsidRPr="00CE08C5">
        <w:rPr>
          <w:rFonts w:ascii="Helvetica" w:hAnsi="Helvetica"/>
          <w:sz w:val="20"/>
        </w:rPr>
        <w:t>p</w:t>
      </w:r>
      <w:r>
        <w:rPr>
          <w:rFonts w:ascii="Helvetica" w:hAnsi="Helvetica"/>
          <w:sz w:val="20"/>
        </w:rPr>
        <w:t xml:space="preserve"> </w:t>
      </w:r>
      <w:r w:rsidRPr="00CE08C5">
        <w:rPr>
          <w:rFonts w:ascii="Helvetica" w:hAnsi="Helvetica"/>
          <w:sz w:val="20"/>
        </w:rPr>
        <w:t>a</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ž</w:t>
      </w:r>
      <w:r>
        <w:rPr>
          <w:rFonts w:ascii="Helvetica" w:hAnsi="Helvetica"/>
          <w:sz w:val="20"/>
        </w:rPr>
        <w:t xml:space="preserve"> </w:t>
      </w:r>
      <w:r w:rsidRPr="00CE08C5">
        <w:rPr>
          <w:rFonts w:ascii="Helvetica" w:hAnsi="Helvetica"/>
          <w:sz w:val="20"/>
        </w:rPr>
        <w:t>y</w:t>
      </w:r>
      <w:r>
        <w:rPr>
          <w:rFonts w:ascii="Helvetica" w:hAnsi="Helvetica"/>
          <w:sz w:val="20"/>
        </w:rPr>
        <w:t xml:space="preserve"> </w:t>
      </w:r>
      <w:r w:rsidRPr="00CE08C5">
        <w:rPr>
          <w:rFonts w:ascii="Helvetica" w:hAnsi="Helvetica"/>
          <w:sz w:val="20"/>
        </w:rPr>
        <w:t>m</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n</w:t>
      </w:r>
      <w:r>
        <w:rPr>
          <w:rFonts w:ascii="Helvetica" w:hAnsi="Helvetica"/>
          <w:sz w:val="20"/>
        </w:rPr>
        <w:t xml:space="preserve"> </w:t>
      </w:r>
      <w:r w:rsidRPr="00CE08C5">
        <w:rPr>
          <w:rFonts w:ascii="Helvetica" w:hAnsi="Helvetica"/>
          <w:sz w:val="20"/>
        </w:rPr>
        <w:t>t</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 xml:space="preserve"> tuo, kad turi vieną ar daugiau kompiuterio programų, sukonfigūruotų taip, kad jas vykdytų vienas ar daugiau apdorojimo sistemų, kurias apima valdymo įrenginys, procesorių, kai viena ar daugiau programų apima instrukcijas vykdyti būdą pagal vieną iš 7–14 punktų ir kai kompiuterio programos </w:t>
      </w:r>
      <w:proofErr w:type="spellStart"/>
      <w:r w:rsidRPr="00CE08C5">
        <w:rPr>
          <w:rFonts w:ascii="Helvetica" w:hAnsi="Helvetica"/>
          <w:sz w:val="20"/>
        </w:rPr>
        <w:t>nešlys</w:t>
      </w:r>
      <w:proofErr w:type="spellEnd"/>
      <w:r w:rsidRPr="00CE08C5">
        <w:rPr>
          <w:rFonts w:ascii="Helvetica" w:hAnsi="Helvetica"/>
          <w:sz w:val="20"/>
        </w:rPr>
        <w:t xml:space="preserve"> yra elektroninis signalas, optinis signalas, radijo signalas arba kompiuterio skaitoma laikmena.</w:t>
      </w:r>
    </w:p>
    <w:p w14:paraId="023FCD2F" w14:textId="77777777" w:rsidR="00CE08C5" w:rsidRPr="00CE08C5" w:rsidRDefault="00CE08C5" w:rsidP="00CE08C5">
      <w:pPr>
        <w:spacing w:after="0" w:line="360" w:lineRule="auto"/>
        <w:ind w:firstLine="567"/>
        <w:jc w:val="both"/>
        <w:rPr>
          <w:rFonts w:ascii="Helvetica" w:hAnsi="Helvetica"/>
          <w:sz w:val="20"/>
        </w:rPr>
      </w:pPr>
    </w:p>
    <w:p w14:paraId="541BED8A" w14:textId="0E6D790F" w:rsidR="00CE08C5"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 xml:space="preserve">16. Kompiuterio programos produktas, </w:t>
      </w:r>
      <w:r>
        <w:rPr>
          <w:rFonts w:ascii="Helvetica" w:hAnsi="Helvetica"/>
          <w:sz w:val="20"/>
        </w:rPr>
        <w:t xml:space="preserve"> </w:t>
      </w:r>
      <w:r w:rsidRPr="00CE08C5">
        <w:rPr>
          <w:rFonts w:ascii="Helvetica" w:hAnsi="Helvetica"/>
          <w:sz w:val="20"/>
        </w:rPr>
        <w:t>p</w:t>
      </w:r>
      <w:r>
        <w:rPr>
          <w:rFonts w:ascii="Helvetica" w:hAnsi="Helvetica"/>
          <w:sz w:val="20"/>
        </w:rPr>
        <w:t xml:space="preserve"> </w:t>
      </w:r>
      <w:r w:rsidRPr="00CE08C5">
        <w:rPr>
          <w:rFonts w:ascii="Helvetica" w:hAnsi="Helvetica"/>
          <w:sz w:val="20"/>
        </w:rPr>
        <w:t>a</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ž</w:t>
      </w:r>
      <w:r>
        <w:rPr>
          <w:rFonts w:ascii="Helvetica" w:hAnsi="Helvetica"/>
          <w:sz w:val="20"/>
        </w:rPr>
        <w:t xml:space="preserve"> </w:t>
      </w:r>
      <w:r w:rsidRPr="00CE08C5">
        <w:rPr>
          <w:rFonts w:ascii="Helvetica" w:hAnsi="Helvetica"/>
          <w:sz w:val="20"/>
        </w:rPr>
        <w:t>y</w:t>
      </w:r>
      <w:r>
        <w:rPr>
          <w:rFonts w:ascii="Helvetica" w:hAnsi="Helvetica"/>
          <w:sz w:val="20"/>
        </w:rPr>
        <w:t xml:space="preserve"> </w:t>
      </w:r>
      <w:r w:rsidRPr="00CE08C5">
        <w:rPr>
          <w:rFonts w:ascii="Helvetica" w:hAnsi="Helvetica"/>
          <w:sz w:val="20"/>
        </w:rPr>
        <w:t>m</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n</w:t>
      </w:r>
      <w:r>
        <w:rPr>
          <w:rFonts w:ascii="Helvetica" w:hAnsi="Helvetica"/>
          <w:sz w:val="20"/>
        </w:rPr>
        <w:t xml:space="preserve"> </w:t>
      </w:r>
      <w:r w:rsidRPr="00CE08C5">
        <w:rPr>
          <w:rFonts w:ascii="Helvetica" w:hAnsi="Helvetica"/>
          <w:sz w:val="20"/>
        </w:rPr>
        <w:t>t</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 xml:space="preserve"> tuo, kad apima instrukcijas, kurios, kai programa vykdoma vieno ar daugiau apdorojimo sistemos, kurią apima valdymo įrenginys, procesorių, lemia tai, kad apdorojimo sistema vykdo būdą pagal vieną iš 7–14 punktų.</w:t>
      </w:r>
    </w:p>
    <w:p w14:paraId="2E8609D5" w14:textId="77777777" w:rsidR="00CE08C5" w:rsidRPr="00CE08C5" w:rsidRDefault="00CE08C5" w:rsidP="00CE08C5">
      <w:pPr>
        <w:spacing w:after="0" w:line="360" w:lineRule="auto"/>
        <w:ind w:firstLine="567"/>
        <w:jc w:val="both"/>
        <w:rPr>
          <w:rFonts w:ascii="Helvetica" w:hAnsi="Helvetica"/>
          <w:sz w:val="20"/>
        </w:rPr>
      </w:pPr>
    </w:p>
    <w:p w14:paraId="37F912DE" w14:textId="1C438005" w:rsidR="0018473C" w:rsidRPr="00CE08C5" w:rsidRDefault="00CE08C5" w:rsidP="00CE08C5">
      <w:pPr>
        <w:spacing w:after="0" w:line="360" w:lineRule="auto"/>
        <w:ind w:firstLine="567"/>
        <w:jc w:val="both"/>
        <w:rPr>
          <w:rFonts w:ascii="Helvetica" w:hAnsi="Helvetica"/>
          <w:sz w:val="20"/>
        </w:rPr>
      </w:pPr>
      <w:r w:rsidRPr="00CE08C5">
        <w:rPr>
          <w:rFonts w:ascii="Helvetica" w:hAnsi="Helvetica"/>
          <w:sz w:val="20"/>
        </w:rPr>
        <w:t>17. Laivas vandens telkiniui skenuoti ir masalui (21a, 21b) žuvims (25a, 25b, 25c) paduoti,</w:t>
      </w:r>
      <w:r>
        <w:rPr>
          <w:rFonts w:ascii="Helvetica" w:hAnsi="Helvetica"/>
          <w:sz w:val="20"/>
        </w:rPr>
        <w:t xml:space="preserve"> </w:t>
      </w:r>
      <w:r w:rsidRPr="00CE08C5">
        <w:rPr>
          <w:rFonts w:ascii="Helvetica" w:hAnsi="Helvetica"/>
          <w:sz w:val="20"/>
        </w:rPr>
        <w:t xml:space="preserve"> p</w:t>
      </w:r>
      <w:r>
        <w:rPr>
          <w:rFonts w:ascii="Helvetica" w:hAnsi="Helvetica"/>
          <w:sz w:val="20"/>
        </w:rPr>
        <w:t xml:space="preserve"> </w:t>
      </w:r>
      <w:r w:rsidRPr="00CE08C5">
        <w:rPr>
          <w:rFonts w:ascii="Helvetica" w:hAnsi="Helvetica"/>
          <w:sz w:val="20"/>
        </w:rPr>
        <w:t>a</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ž</w:t>
      </w:r>
      <w:r>
        <w:rPr>
          <w:rFonts w:ascii="Helvetica" w:hAnsi="Helvetica"/>
          <w:sz w:val="20"/>
        </w:rPr>
        <w:t xml:space="preserve"> </w:t>
      </w:r>
      <w:r w:rsidRPr="00CE08C5">
        <w:rPr>
          <w:rFonts w:ascii="Helvetica" w:hAnsi="Helvetica"/>
          <w:sz w:val="20"/>
        </w:rPr>
        <w:t>y</w:t>
      </w:r>
      <w:r>
        <w:rPr>
          <w:rFonts w:ascii="Helvetica" w:hAnsi="Helvetica"/>
          <w:sz w:val="20"/>
        </w:rPr>
        <w:t xml:space="preserve"> </w:t>
      </w:r>
      <w:r w:rsidRPr="00CE08C5">
        <w:rPr>
          <w:rFonts w:ascii="Helvetica" w:hAnsi="Helvetica"/>
          <w:sz w:val="20"/>
        </w:rPr>
        <w:t>m</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n</w:t>
      </w:r>
      <w:r>
        <w:rPr>
          <w:rFonts w:ascii="Helvetica" w:hAnsi="Helvetica"/>
          <w:sz w:val="20"/>
        </w:rPr>
        <w:t xml:space="preserve"> </w:t>
      </w:r>
      <w:r w:rsidRPr="00CE08C5">
        <w:rPr>
          <w:rFonts w:ascii="Helvetica" w:hAnsi="Helvetica"/>
          <w:sz w:val="20"/>
        </w:rPr>
        <w:t>t</w:t>
      </w:r>
      <w:r>
        <w:rPr>
          <w:rFonts w:ascii="Helvetica" w:hAnsi="Helvetica"/>
          <w:sz w:val="20"/>
        </w:rPr>
        <w:t xml:space="preserve"> </w:t>
      </w:r>
      <w:r w:rsidRPr="00CE08C5">
        <w:rPr>
          <w:rFonts w:ascii="Helvetica" w:hAnsi="Helvetica"/>
          <w:sz w:val="20"/>
        </w:rPr>
        <w:t>i</w:t>
      </w:r>
      <w:r>
        <w:rPr>
          <w:rFonts w:ascii="Helvetica" w:hAnsi="Helvetica"/>
          <w:sz w:val="20"/>
        </w:rPr>
        <w:t xml:space="preserve"> </w:t>
      </w:r>
      <w:r w:rsidRPr="00CE08C5">
        <w:rPr>
          <w:rFonts w:ascii="Helvetica" w:hAnsi="Helvetica"/>
          <w:sz w:val="20"/>
        </w:rPr>
        <w:t>s</w:t>
      </w:r>
      <w:r>
        <w:rPr>
          <w:rFonts w:ascii="Helvetica" w:hAnsi="Helvetica"/>
          <w:sz w:val="20"/>
        </w:rPr>
        <w:t xml:space="preserve"> </w:t>
      </w:r>
      <w:r w:rsidRPr="00CE08C5">
        <w:rPr>
          <w:rFonts w:ascii="Helvetica" w:hAnsi="Helvetica"/>
          <w:sz w:val="20"/>
        </w:rPr>
        <w:t xml:space="preserve"> tuo, kad laivas apima: atpažinimo sistemą laivo aplinkai, pvz., vandens telkiniui, stebėti; lokalizavimo sistemą, sukonfigūruotą stebėti laivo geografinę padėtį ir kryptį; ir žvejybinį sonarą pagal vieną iš 1–6 punktų.</w:t>
      </w:r>
    </w:p>
    <w:sectPr w:rsidR="0018473C" w:rsidRPr="00CE08C5" w:rsidSect="00CE08C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B2F6" w14:textId="77777777" w:rsidR="00CE08C5" w:rsidRDefault="00CE08C5" w:rsidP="00CE08C5">
      <w:pPr>
        <w:spacing w:after="0" w:line="240" w:lineRule="auto"/>
      </w:pPr>
      <w:r>
        <w:separator/>
      </w:r>
    </w:p>
  </w:endnote>
  <w:endnote w:type="continuationSeparator" w:id="0">
    <w:p w14:paraId="04033695" w14:textId="77777777" w:rsidR="00CE08C5" w:rsidRDefault="00CE08C5" w:rsidP="00CE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A04A" w14:textId="77777777" w:rsidR="00CE08C5" w:rsidRDefault="00CE08C5" w:rsidP="00CE08C5">
      <w:pPr>
        <w:spacing w:after="0" w:line="240" w:lineRule="auto"/>
      </w:pPr>
      <w:r>
        <w:separator/>
      </w:r>
    </w:p>
  </w:footnote>
  <w:footnote w:type="continuationSeparator" w:id="0">
    <w:p w14:paraId="03EA60EF" w14:textId="77777777" w:rsidR="00CE08C5" w:rsidRDefault="00CE08C5" w:rsidP="00CE0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C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08C5"/>
    <w:rsid w:val="00CE2C39"/>
    <w:rsid w:val="00D47BE4"/>
    <w:rsid w:val="00D61739"/>
    <w:rsid w:val="00DC6934"/>
    <w:rsid w:val="00DE0809"/>
    <w:rsid w:val="00EE464B"/>
    <w:rsid w:val="00F20677"/>
    <w:rsid w:val="00F848A6"/>
    <w:rsid w:val="00FD30A9"/>
    <w:rsid w:val="00FD38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28B38"/>
  <w15:chartTrackingRefBased/>
  <w15:docId w15:val="{92BD540F-3D74-415E-A64D-EB9E99EB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E08C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E08C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E08C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E08C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E08C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E08C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E08C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E08C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E08C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E08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E08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E08C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E08C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E08C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E08C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E08C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E08C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E08C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E0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C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E0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C5"/>
    <w:pPr>
      <w:spacing w:before="160"/>
      <w:jc w:val="center"/>
    </w:pPr>
    <w:rPr>
      <w:i/>
      <w:iCs/>
      <w:color w:val="404040" w:themeColor="text1" w:themeTint="BF"/>
    </w:rPr>
  </w:style>
  <w:style w:type="character" w:customStyle="1" w:styleId="QuoteChar">
    <w:name w:val="Quote Char"/>
    <w:basedOn w:val="DefaultParagraphFont"/>
    <w:link w:val="Quote"/>
    <w:uiPriority w:val="29"/>
    <w:rsid w:val="00CE08C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E08C5"/>
    <w:pPr>
      <w:ind w:left="720"/>
      <w:contextualSpacing/>
    </w:pPr>
  </w:style>
  <w:style w:type="character" w:styleId="IntenseEmphasis">
    <w:name w:val="Intense Emphasis"/>
    <w:basedOn w:val="DefaultParagraphFont"/>
    <w:uiPriority w:val="21"/>
    <w:qFormat/>
    <w:rsid w:val="00CE08C5"/>
    <w:rPr>
      <w:i/>
      <w:iCs/>
      <w:color w:val="365F91" w:themeColor="accent1" w:themeShade="BF"/>
    </w:rPr>
  </w:style>
  <w:style w:type="paragraph" w:styleId="IntenseQuote">
    <w:name w:val="Intense Quote"/>
    <w:basedOn w:val="Normal"/>
    <w:next w:val="Normal"/>
    <w:link w:val="IntenseQuoteChar"/>
    <w:uiPriority w:val="30"/>
    <w:qFormat/>
    <w:rsid w:val="00CE08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E08C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E08C5"/>
    <w:rPr>
      <w:b/>
      <w:bCs/>
      <w:smallCaps/>
      <w:color w:val="365F91" w:themeColor="accent1" w:themeShade="BF"/>
      <w:spacing w:val="5"/>
    </w:rPr>
  </w:style>
  <w:style w:type="paragraph" w:styleId="Header">
    <w:name w:val="header"/>
    <w:basedOn w:val="Normal"/>
    <w:link w:val="HeaderChar"/>
    <w:uiPriority w:val="99"/>
    <w:unhideWhenUsed/>
    <w:rsid w:val="00CE08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8C5"/>
    <w:rPr>
      <w:rFonts w:asciiTheme="majorBidi" w:hAnsiTheme="majorBidi" w:cstheme="majorBidi"/>
      <w:sz w:val="24"/>
      <w:szCs w:val="24"/>
    </w:rPr>
  </w:style>
  <w:style w:type="paragraph" w:styleId="Footer">
    <w:name w:val="footer"/>
    <w:basedOn w:val="Normal"/>
    <w:link w:val="FooterChar"/>
    <w:uiPriority w:val="99"/>
    <w:unhideWhenUsed/>
    <w:rsid w:val="00CE08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8C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1309</Words>
  <Characters>7239</Characters>
  <Application>Microsoft Office Word</Application>
  <DocSecurity>0</DocSecurity>
  <Lines>109</Lines>
  <Paragraphs>21</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2025-03-06T14:44:00Z</dcterms:created>
  <dcterms:modified xsi:type="dcterms:W3CDTF">2025-03-06T14:47:00Z</dcterms:modified>
</cp:coreProperties>
</file>