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5F261B" w14:textId="2DD9610C" w:rsidR="0018473C" w:rsidRPr="00165CF0" w:rsidRDefault="00171A11" w:rsidP="00165CF0">
      <w:pPr>
        <w:spacing w:after="0" w:line="360" w:lineRule="auto"/>
        <w:jc w:val="both"/>
        <w:rPr>
          <w:rFonts w:ascii="Helvetica" w:hAnsi="Helvetica" w:cs="Helvetica"/>
          <w:sz w:val="20"/>
          <w:lang w:val="en-GB"/>
        </w:rPr>
      </w:pPr>
      <w:r w:rsidRPr="00165CF0">
        <w:rPr>
          <w:rFonts w:ascii="Helvetica" w:hAnsi="Helvetica" w:cs="Helvetica"/>
          <w:sz w:val="20"/>
          <w:lang w:val="en-GB"/>
        </w:rPr>
        <w:t>The present disclosure relates to a method for scanning a body of water, a fishing sonar</w:t>
      </w:r>
      <w:r w:rsidRPr="00165CF0">
        <w:rPr>
          <w:rFonts w:ascii="Helvetica" w:hAnsi="Helvetica" w:cs="Helvetica"/>
          <w:sz w:val="20"/>
          <w:lang w:val="en-GB"/>
        </w:rPr>
        <w:t xml:space="preserve"> </w:t>
      </w:r>
      <w:r w:rsidRPr="00165CF0">
        <w:rPr>
          <w:rFonts w:ascii="Helvetica" w:hAnsi="Helvetica" w:cs="Helvetica"/>
          <w:sz w:val="20"/>
          <w:lang w:val="en-GB"/>
        </w:rPr>
        <w:t>apparatus, a computer program carrier and a vessel comprising the fishing sonar apparatus.</w:t>
      </w:r>
      <w:r w:rsidRPr="00165CF0">
        <w:rPr>
          <w:rFonts w:ascii="Helvetica" w:hAnsi="Helvetica" w:cs="Helvetica"/>
          <w:sz w:val="20"/>
          <w:lang w:val="en-GB"/>
        </w:rPr>
        <w:t xml:space="preserve"> </w:t>
      </w:r>
      <w:r w:rsidRPr="00165CF0">
        <w:rPr>
          <w:rFonts w:ascii="Helvetica" w:hAnsi="Helvetica" w:cs="Helvetica"/>
          <w:sz w:val="20"/>
          <w:lang w:val="en-GB"/>
        </w:rPr>
        <w:t>The method comprises emitting, by means of a fishing sonar module comprised in the fishing</w:t>
      </w:r>
      <w:r w:rsidRPr="00165CF0">
        <w:rPr>
          <w:rFonts w:ascii="Helvetica" w:hAnsi="Helvetica" w:cs="Helvetica"/>
          <w:sz w:val="20"/>
          <w:lang w:val="en-GB"/>
        </w:rPr>
        <w:t xml:space="preserve"> </w:t>
      </w:r>
      <w:r w:rsidRPr="00165CF0">
        <w:rPr>
          <w:rFonts w:ascii="Helvetica" w:hAnsi="Helvetica" w:cs="Helvetica"/>
          <w:sz w:val="20"/>
          <w:lang w:val="en-GB"/>
        </w:rPr>
        <w:t>sonar apparatus, a phase-modulated impulse sonar signal having a first frequency into the</w:t>
      </w:r>
      <w:r w:rsidRPr="00165CF0">
        <w:rPr>
          <w:rFonts w:ascii="Helvetica" w:hAnsi="Helvetica" w:cs="Helvetica"/>
          <w:sz w:val="20"/>
          <w:lang w:val="en-GB"/>
        </w:rPr>
        <w:t xml:space="preserve"> </w:t>
      </w:r>
      <w:r w:rsidRPr="00165CF0">
        <w:rPr>
          <w:rFonts w:ascii="Helvetica" w:hAnsi="Helvetica" w:cs="Helvetica"/>
          <w:sz w:val="20"/>
          <w:lang w:val="en-GB"/>
        </w:rPr>
        <w:t>body of water and receiving a reflected phase-modulated impulse sonar signal from the body</w:t>
      </w:r>
      <w:r w:rsidR="00165CF0" w:rsidRPr="00165CF0">
        <w:rPr>
          <w:rFonts w:ascii="Helvetica" w:hAnsi="Helvetica" w:cs="Helvetica"/>
          <w:sz w:val="20"/>
          <w:lang w:val="en-GB"/>
        </w:rPr>
        <w:t xml:space="preserve"> </w:t>
      </w:r>
      <w:r w:rsidRPr="00165CF0">
        <w:rPr>
          <w:rFonts w:ascii="Helvetica" w:hAnsi="Helvetica" w:cs="Helvetica"/>
          <w:sz w:val="20"/>
          <w:lang w:val="en-GB"/>
        </w:rPr>
        <w:t>of water. The received reflected sonar signal comprises a reflection of the emitted sonar signal</w:t>
      </w:r>
      <w:r w:rsidR="00165CF0" w:rsidRPr="00165CF0">
        <w:rPr>
          <w:rFonts w:ascii="Helvetica" w:hAnsi="Helvetica" w:cs="Helvetica"/>
          <w:sz w:val="20"/>
          <w:lang w:val="en-GB"/>
        </w:rPr>
        <w:t xml:space="preserve"> </w:t>
      </w:r>
      <w:r w:rsidRPr="00165CF0">
        <w:rPr>
          <w:rFonts w:ascii="Helvetica" w:hAnsi="Helvetica" w:cs="Helvetica"/>
          <w:sz w:val="20"/>
          <w:lang w:val="en-GB"/>
        </w:rPr>
        <w:t>being incident on at least one first object surrounded by the body of water. The method</w:t>
      </w:r>
      <w:r w:rsidR="00165CF0" w:rsidRPr="00165CF0">
        <w:rPr>
          <w:rFonts w:ascii="Helvetica" w:hAnsi="Helvetica" w:cs="Helvetica"/>
          <w:sz w:val="20"/>
          <w:lang w:val="en-GB"/>
        </w:rPr>
        <w:t xml:space="preserve"> </w:t>
      </w:r>
      <w:r w:rsidRPr="00165CF0">
        <w:rPr>
          <w:rFonts w:ascii="Helvetica" w:hAnsi="Helvetica" w:cs="Helvetica"/>
          <w:sz w:val="20"/>
          <w:lang w:val="en-GB"/>
        </w:rPr>
        <w:t>further comprises determining a correlated signal between the reflected phase-modulated</w:t>
      </w:r>
      <w:r w:rsidR="00165CF0" w:rsidRPr="00165CF0">
        <w:rPr>
          <w:rFonts w:ascii="Helvetica" w:hAnsi="Helvetica" w:cs="Helvetica"/>
          <w:sz w:val="20"/>
          <w:lang w:val="en-GB"/>
        </w:rPr>
        <w:t xml:space="preserve"> </w:t>
      </w:r>
      <w:r w:rsidRPr="00165CF0">
        <w:rPr>
          <w:rFonts w:ascii="Helvetica" w:hAnsi="Helvetica" w:cs="Helvetica"/>
          <w:sz w:val="20"/>
          <w:lang w:val="en-GB"/>
        </w:rPr>
        <w:t>impulse sonar signal and a reference signal at least partly constructed based on the reflected</w:t>
      </w:r>
      <w:r w:rsidR="00165CF0" w:rsidRPr="00165CF0">
        <w:rPr>
          <w:rFonts w:ascii="Helvetica" w:hAnsi="Helvetica" w:cs="Helvetica"/>
          <w:sz w:val="20"/>
          <w:lang w:val="en-GB"/>
        </w:rPr>
        <w:t xml:space="preserve"> </w:t>
      </w:r>
      <w:r w:rsidRPr="00165CF0">
        <w:rPr>
          <w:rFonts w:ascii="Helvetica" w:hAnsi="Helvetica" w:cs="Helvetica"/>
          <w:sz w:val="20"/>
          <w:lang w:val="en-GB"/>
        </w:rPr>
        <w:t>phase-modulated impulse sonar signal. The correlated signal is a phase-correlated signal</w:t>
      </w:r>
      <w:r w:rsidR="00165CF0" w:rsidRPr="00165CF0">
        <w:rPr>
          <w:rFonts w:ascii="Helvetica" w:hAnsi="Helvetica" w:cs="Helvetica"/>
          <w:sz w:val="20"/>
          <w:lang w:val="en-GB"/>
        </w:rPr>
        <w:t xml:space="preserve"> </w:t>
      </w:r>
      <w:r w:rsidRPr="00165CF0">
        <w:rPr>
          <w:rFonts w:ascii="Helvetica" w:hAnsi="Helvetica" w:cs="Helvetica"/>
          <w:sz w:val="20"/>
          <w:lang w:val="en-GB"/>
        </w:rPr>
        <w:t>determined based on a phase difference of the reflected sonar signal and the reference signal.</w:t>
      </w:r>
      <w:r w:rsidR="00165CF0" w:rsidRPr="00165CF0">
        <w:rPr>
          <w:rFonts w:ascii="Helvetica" w:hAnsi="Helvetica" w:cs="Helvetica"/>
          <w:sz w:val="20"/>
          <w:lang w:val="en-GB"/>
        </w:rPr>
        <w:t xml:space="preserve"> </w:t>
      </w:r>
      <w:r w:rsidRPr="00165CF0">
        <w:rPr>
          <w:rFonts w:ascii="Helvetica" w:hAnsi="Helvetica" w:cs="Helvetica"/>
          <w:sz w:val="20"/>
          <w:lang w:val="en-GB"/>
        </w:rPr>
        <w:t>Further, the method comprises obtaining at least one object-related information associated</w:t>
      </w:r>
      <w:r w:rsidR="00165CF0" w:rsidRPr="00165CF0">
        <w:rPr>
          <w:rFonts w:ascii="Helvetica" w:hAnsi="Helvetica" w:cs="Helvetica"/>
          <w:sz w:val="20"/>
          <w:lang w:val="en-GB"/>
        </w:rPr>
        <w:t xml:space="preserve"> </w:t>
      </w:r>
      <w:r w:rsidRPr="00165CF0">
        <w:rPr>
          <w:rFonts w:ascii="Helvetica" w:hAnsi="Helvetica" w:cs="Helvetica"/>
          <w:sz w:val="20"/>
          <w:lang w:val="en-GB"/>
        </w:rPr>
        <w:t>with the at least one first object surrounded by the body of water based on the phase correlated signal.</w:t>
      </w:r>
      <w:r w:rsidRPr="00165CF0">
        <w:rPr>
          <w:rFonts w:ascii="Helvetica" w:hAnsi="Helvetica" w:cs="Helvetica"/>
          <w:sz w:val="20"/>
          <w:lang w:val="en-GB"/>
        </w:rPr>
        <w:cr/>
      </w:r>
    </w:p>
    <w:sectPr w:rsidR="0018473C" w:rsidRPr="00165CF0" w:rsidSect="00165CF0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44E33C" w14:textId="77777777" w:rsidR="00165CF0" w:rsidRDefault="00165CF0" w:rsidP="00165CF0">
      <w:pPr>
        <w:spacing w:after="0" w:line="240" w:lineRule="auto"/>
      </w:pPr>
      <w:r>
        <w:separator/>
      </w:r>
    </w:p>
  </w:endnote>
  <w:endnote w:type="continuationSeparator" w:id="0">
    <w:p w14:paraId="70E0B34E" w14:textId="77777777" w:rsidR="00165CF0" w:rsidRDefault="00165CF0" w:rsidP="0016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E973BF" w14:textId="77777777" w:rsidR="00165CF0" w:rsidRDefault="00165CF0" w:rsidP="00165CF0">
      <w:pPr>
        <w:spacing w:after="0" w:line="240" w:lineRule="auto"/>
      </w:pPr>
      <w:r>
        <w:separator/>
      </w:r>
    </w:p>
  </w:footnote>
  <w:footnote w:type="continuationSeparator" w:id="0">
    <w:p w14:paraId="5F2D158B" w14:textId="77777777" w:rsidR="00165CF0" w:rsidRDefault="00165CF0" w:rsidP="00165C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31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A11"/>
    <w:rsid w:val="0000726D"/>
    <w:rsid w:val="000657CC"/>
    <w:rsid w:val="00091494"/>
    <w:rsid w:val="000B1DE7"/>
    <w:rsid w:val="00100598"/>
    <w:rsid w:val="001340E0"/>
    <w:rsid w:val="00142022"/>
    <w:rsid w:val="00165CF0"/>
    <w:rsid w:val="00171A11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2F48DF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72500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96248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4D4C58"/>
  <w15:chartTrackingRefBased/>
  <w15:docId w15:val="{E8E035D7-90A5-4A14-A165-85791AE3E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500"/>
    <w:rPr>
      <w:rFonts w:asciiTheme="majorBidi" w:hAnsiTheme="majorBidi" w:cstheme="maj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1A11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11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1A11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1A11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1A11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1A11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1A11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1A11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1A11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1A1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1A1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1A11"/>
    <w:rPr>
      <w:rFonts w:eastAsiaTheme="majorEastAsia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1A11"/>
    <w:rPr>
      <w:rFonts w:eastAsiaTheme="majorEastAsia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1A11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1A11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1A11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1A11"/>
    <w:rPr>
      <w:rFonts w:eastAsiaTheme="majorEastAsia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171A11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1A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1A11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1A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1A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1A11"/>
    <w:rPr>
      <w:rFonts w:asciiTheme="majorBidi" w:hAnsiTheme="majorBidi" w:cstheme="majorBidi"/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171A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1A1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1A1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1A11"/>
    <w:rPr>
      <w:rFonts w:asciiTheme="majorBidi" w:hAnsiTheme="majorBidi" w:cstheme="majorBidi"/>
      <w:i/>
      <w:iCs/>
      <w:color w:val="365F9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171A11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65C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CF0"/>
    <w:rPr>
      <w:rFonts w:asciiTheme="majorBidi" w:hAnsiTheme="majorBidi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65C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CF0"/>
    <w:rPr>
      <w:rFonts w:asciiTheme="majorBidi" w:hAnsiTheme="majorBid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182</Words>
  <Characters>1019</Characters>
  <Application>Microsoft Office Word</Application>
  <DocSecurity>0</DocSecurity>
  <Lines>13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1</cp:revision>
  <dcterms:created xsi:type="dcterms:W3CDTF">2024-12-11T10:54:00Z</dcterms:created>
  <dcterms:modified xsi:type="dcterms:W3CDTF">2024-12-11T11:06:00Z</dcterms:modified>
</cp:coreProperties>
</file>