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AA3D4" w14:textId="63D12E56" w:rsidR="00A70B59" w:rsidRPr="00A70B59" w:rsidRDefault="00A70B59" w:rsidP="00A70B59">
      <w:pPr>
        <w:kinsoku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4"/>
          <w:lang w:eastAsia="lt-LT"/>
        </w:rPr>
      </w:pPr>
      <w:r w:rsidRPr="00A70B59">
        <w:rPr>
          <w:rFonts w:ascii="Helvetica" w:hAnsi="Helvetica" w:cs="Arial"/>
          <w:szCs w:val="24"/>
          <w:lang w:eastAsia="lt-LT"/>
        </w:rPr>
        <w:t>Išradime</w:t>
      </w:r>
      <w:r w:rsidRPr="00A70B59">
        <w:rPr>
          <w:rFonts w:ascii="Helvetica" w:hAnsi="Helvetica" w:cs="Arial"/>
          <w:spacing w:val="52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aprašytas</w:t>
      </w:r>
      <w:r w:rsidRPr="00A70B59">
        <w:rPr>
          <w:rFonts w:ascii="Helvetica" w:hAnsi="Helvetica" w:cs="Arial"/>
          <w:spacing w:val="52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storosios</w:t>
      </w:r>
      <w:r w:rsidRPr="00A70B59">
        <w:rPr>
          <w:rFonts w:ascii="Helvetica" w:hAnsi="Helvetica" w:cs="Arial"/>
          <w:spacing w:val="54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žarnos</w:t>
      </w:r>
      <w:r w:rsidRPr="00A70B59">
        <w:rPr>
          <w:rFonts w:ascii="Helvetica" w:hAnsi="Helvetica" w:cs="Arial"/>
          <w:spacing w:val="52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vėžio</w:t>
      </w:r>
      <w:r w:rsidRPr="00A70B59">
        <w:rPr>
          <w:rFonts w:ascii="Helvetica" w:hAnsi="Helvetica" w:cs="Arial"/>
          <w:spacing w:val="48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(SŽV)</w:t>
      </w:r>
      <w:r w:rsidRPr="00A70B59">
        <w:rPr>
          <w:rFonts w:ascii="Helvetica" w:hAnsi="Helvetica" w:cs="Arial"/>
          <w:spacing w:val="52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nustatymo</w:t>
      </w:r>
      <w:r w:rsidRPr="00A70B59">
        <w:rPr>
          <w:rFonts w:ascii="Helvetica" w:hAnsi="Helvetica" w:cs="Arial"/>
          <w:spacing w:val="52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būdas.</w:t>
      </w:r>
      <w:r w:rsidRPr="00A70B59">
        <w:rPr>
          <w:rFonts w:ascii="Helvetica" w:hAnsi="Helvetica" w:cs="Arial"/>
          <w:spacing w:val="52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Šis</w:t>
      </w:r>
      <w:r w:rsidRPr="00A70B59">
        <w:rPr>
          <w:rFonts w:ascii="Helvetica" w:hAnsi="Helvetica" w:cs="Arial"/>
          <w:spacing w:val="50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būdas</w:t>
      </w:r>
      <w:r w:rsidRPr="00A70B59">
        <w:rPr>
          <w:rFonts w:ascii="Helvetica" w:hAnsi="Helvetica" w:cs="Arial"/>
          <w:spacing w:val="52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apima</w:t>
      </w:r>
      <w:r w:rsidRPr="00A70B59">
        <w:rPr>
          <w:rFonts w:ascii="Helvetica" w:hAnsi="Helvetica" w:cs="Arial"/>
          <w:spacing w:val="-1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biologinio</w:t>
      </w:r>
      <w:r w:rsidRPr="00A70B59">
        <w:rPr>
          <w:rFonts w:ascii="Helvetica" w:hAnsi="Helvetica" w:cs="Arial"/>
          <w:spacing w:val="5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mėginio</w:t>
      </w:r>
      <w:r w:rsidRPr="00A70B59">
        <w:rPr>
          <w:rFonts w:ascii="Helvetica" w:hAnsi="Helvetica" w:cs="Arial"/>
          <w:spacing w:val="9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paėmimą,</w:t>
      </w:r>
      <w:r w:rsidRPr="00A70B59">
        <w:rPr>
          <w:rFonts w:ascii="Helvetica" w:hAnsi="Helvetica" w:cs="Arial"/>
          <w:spacing w:val="7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laisvai</w:t>
      </w:r>
      <w:r w:rsidRPr="00A70B59">
        <w:rPr>
          <w:rFonts w:ascii="Helvetica" w:hAnsi="Helvetica" w:cs="Arial"/>
          <w:spacing w:val="7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cirkuliuojančios</w:t>
      </w:r>
      <w:r w:rsidRPr="00A70B59">
        <w:rPr>
          <w:rFonts w:ascii="Helvetica" w:hAnsi="Helvetica" w:cs="Arial"/>
          <w:spacing w:val="7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DNR</w:t>
      </w:r>
      <w:r w:rsidRPr="00A70B59">
        <w:rPr>
          <w:rFonts w:ascii="Helvetica" w:hAnsi="Helvetica" w:cs="Arial"/>
          <w:spacing w:val="5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išskyrimą</w:t>
      </w:r>
      <w:r w:rsidRPr="00A70B59">
        <w:rPr>
          <w:rFonts w:ascii="Helvetica" w:hAnsi="Helvetica" w:cs="Arial"/>
          <w:spacing w:val="7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iš</w:t>
      </w:r>
      <w:r w:rsidRPr="00A70B59">
        <w:rPr>
          <w:rFonts w:ascii="Helvetica" w:hAnsi="Helvetica" w:cs="Arial"/>
          <w:spacing w:val="7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biologinio</w:t>
      </w:r>
      <w:r w:rsidRPr="00A70B59">
        <w:rPr>
          <w:rFonts w:ascii="Helvetica" w:hAnsi="Helvetica" w:cs="Arial"/>
          <w:spacing w:val="-1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mėginio</w:t>
      </w:r>
      <w:r w:rsidRPr="00A70B59">
        <w:rPr>
          <w:rFonts w:ascii="Helvetica" w:hAnsi="Helvetica" w:cs="Arial"/>
          <w:spacing w:val="26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(kraujo</w:t>
      </w:r>
      <w:r w:rsidRPr="00A70B59">
        <w:rPr>
          <w:rFonts w:ascii="Helvetica" w:hAnsi="Helvetica" w:cs="Arial"/>
          <w:spacing w:val="25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plazmos),</w:t>
      </w:r>
      <w:r w:rsidRPr="00A70B59">
        <w:rPr>
          <w:rFonts w:ascii="Helvetica" w:hAnsi="Helvetica" w:cs="Arial"/>
          <w:spacing w:val="26"/>
          <w:szCs w:val="24"/>
          <w:lang w:eastAsia="lt-LT"/>
        </w:rPr>
        <w:t xml:space="preserve"> </w:t>
      </w:r>
      <w:proofErr w:type="spellStart"/>
      <w:r w:rsidRPr="00A70B59">
        <w:rPr>
          <w:rFonts w:ascii="Helvetica" w:hAnsi="Helvetica" w:cs="Arial"/>
          <w:i/>
          <w:iCs/>
          <w:szCs w:val="24"/>
          <w:lang w:eastAsia="lt-LT"/>
        </w:rPr>
        <w:t>Staphylococcaceae</w:t>
      </w:r>
      <w:proofErr w:type="spellEnd"/>
      <w:r w:rsidRPr="00A70B59">
        <w:rPr>
          <w:rFonts w:ascii="Helvetica" w:hAnsi="Helvetica" w:cs="Arial"/>
          <w:spacing w:val="29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ir</w:t>
      </w:r>
      <w:r w:rsidRPr="00A70B59">
        <w:rPr>
          <w:rFonts w:ascii="Helvetica" w:hAnsi="Helvetica" w:cs="Arial"/>
          <w:spacing w:val="23"/>
          <w:szCs w:val="24"/>
          <w:lang w:eastAsia="lt-LT"/>
        </w:rPr>
        <w:t xml:space="preserve"> </w:t>
      </w:r>
      <w:proofErr w:type="spellStart"/>
      <w:r w:rsidRPr="00A70B59">
        <w:rPr>
          <w:rFonts w:ascii="Helvetica" w:hAnsi="Helvetica" w:cs="Arial"/>
          <w:i/>
          <w:iCs/>
          <w:szCs w:val="24"/>
          <w:lang w:eastAsia="lt-LT"/>
        </w:rPr>
        <w:t>Staphylococcus</w:t>
      </w:r>
      <w:proofErr w:type="spellEnd"/>
      <w:r w:rsidRPr="00A70B59">
        <w:rPr>
          <w:rFonts w:ascii="Helvetica" w:hAnsi="Helvetica" w:cs="Arial"/>
          <w:spacing w:val="24"/>
          <w:szCs w:val="24"/>
          <w:lang w:eastAsia="lt-LT"/>
        </w:rPr>
        <w:t xml:space="preserve"> </w:t>
      </w:r>
      <w:proofErr w:type="spellStart"/>
      <w:r w:rsidRPr="00A70B59">
        <w:rPr>
          <w:rFonts w:ascii="Helvetica" w:hAnsi="Helvetica" w:cs="Arial"/>
          <w:szCs w:val="24"/>
          <w:lang w:eastAsia="lt-LT"/>
        </w:rPr>
        <w:t>hominis</w:t>
      </w:r>
      <w:proofErr w:type="spellEnd"/>
      <w:r w:rsidRPr="00A70B59">
        <w:rPr>
          <w:rFonts w:ascii="Helvetica" w:hAnsi="Helvetica" w:cs="Arial"/>
          <w:spacing w:val="24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bakterijų</w:t>
      </w:r>
      <w:r w:rsidRPr="00A70B59">
        <w:rPr>
          <w:rFonts w:ascii="Helvetica" w:hAnsi="Helvetica" w:cs="Arial"/>
          <w:spacing w:val="25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sekų</w:t>
      </w:r>
      <w:r w:rsidRPr="00A70B59">
        <w:rPr>
          <w:rFonts w:ascii="Helvetica" w:hAnsi="Helvetica" w:cs="Arial"/>
          <w:spacing w:val="-1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nustatymą</w:t>
      </w:r>
      <w:r w:rsidRPr="00A70B59">
        <w:rPr>
          <w:rFonts w:ascii="Helvetica" w:hAnsi="Helvetica" w:cs="Arial"/>
          <w:spacing w:val="68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laisvai</w:t>
      </w:r>
      <w:r w:rsidRPr="00A70B59">
        <w:rPr>
          <w:rFonts w:ascii="Helvetica" w:hAnsi="Helvetica" w:cs="Arial"/>
          <w:spacing w:val="69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cirkuliuojančioje</w:t>
      </w:r>
      <w:r w:rsidRPr="00A70B59">
        <w:rPr>
          <w:rFonts w:ascii="Helvetica" w:hAnsi="Helvetica" w:cs="Arial"/>
          <w:spacing w:val="68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DNR</w:t>
      </w:r>
      <w:r w:rsidRPr="00A70B59">
        <w:rPr>
          <w:rFonts w:ascii="Helvetica" w:hAnsi="Helvetica" w:cs="Arial"/>
          <w:spacing w:val="67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naudojant</w:t>
      </w:r>
      <w:r w:rsidRPr="00A70B59">
        <w:rPr>
          <w:rFonts w:ascii="Helvetica" w:hAnsi="Helvetica" w:cs="Arial"/>
          <w:spacing w:val="68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naujos</w:t>
      </w:r>
      <w:r w:rsidRPr="00A70B59">
        <w:rPr>
          <w:rFonts w:ascii="Helvetica" w:hAnsi="Helvetica" w:cs="Arial"/>
          <w:spacing w:val="67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kartos</w:t>
      </w:r>
      <w:r w:rsidRPr="00A70B59">
        <w:rPr>
          <w:rFonts w:ascii="Helvetica" w:hAnsi="Helvetica" w:cs="Arial"/>
          <w:spacing w:val="68"/>
          <w:szCs w:val="24"/>
          <w:lang w:eastAsia="lt-LT"/>
        </w:rPr>
        <w:t xml:space="preserve"> </w:t>
      </w:r>
      <w:proofErr w:type="spellStart"/>
      <w:r w:rsidRPr="00A70B59">
        <w:rPr>
          <w:rFonts w:ascii="Helvetica" w:hAnsi="Helvetica" w:cs="Arial"/>
          <w:szCs w:val="24"/>
          <w:lang w:eastAsia="lt-LT"/>
        </w:rPr>
        <w:t>sekoskaitą</w:t>
      </w:r>
      <w:proofErr w:type="spellEnd"/>
      <w:r w:rsidRPr="00A70B59">
        <w:rPr>
          <w:rFonts w:ascii="Helvetica" w:hAnsi="Helvetica" w:cs="Arial"/>
          <w:szCs w:val="24"/>
          <w:lang w:eastAsia="lt-LT"/>
        </w:rPr>
        <w:t>,</w:t>
      </w:r>
      <w:r w:rsidRPr="00A70B59">
        <w:rPr>
          <w:rFonts w:ascii="Helvetica" w:hAnsi="Helvetica" w:cs="Arial"/>
          <w:spacing w:val="-1"/>
          <w:szCs w:val="24"/>
          <w:lang w:eastAsia="lt-LT"/>
        </w:rPr>
        <w:t xml:space="preserve"> </w:t>
      </w:r>
      <w:proofErr w:type="spellStart"/>
      <w:r w:rsidRPr="00A70B59">
        <w:rPr>
          <w:rFonts w:ascii="Helvetica" w:hAnsi="Helvetica" w:cs="Arial"/>
          <w:i/>
          <w:iCs/>
          <w:szCs w:val="24"/>
          <w:lang w:eastAsia="lt-LT"/>
        </w:rPr>
        <w:t>Staphylococcaceae</w:t>
      </w:r>
      <w:proofErr w:type="spellEnd"/>
      <w:r w:rsidRPr="00A70B59">
        <w:rPr>
          <w:rFonts w:ascii="Helvetica" w:hAnsi="Helvetica" w:cs="Arial"/>
          <w:spacing w:val="27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ir</w:t>
      </w:r>
      <w:r w:rsidRPr="00A70B59">
        <w:rPr>
          <w:rFonts w:ascii="Helvetica" w:hAnsi="Helvetica" w:cs="Arial"/>
          <w:spacing w:val="80"/>
          <w:w w:val="150"/>
          <w:szCs w:val="24"/>
          <w:lang w:eastAsia="lt-LT"/>
        </w:rPr>
        <w:t xml:space="preserve"> </w:t>
      </w:r>
      <w:proofErr w:type="spellStart"/>
      <w:r w:rsidRPr="00A70B59">
        <w:rPr>
          <w:rFonts w:ascii="Helvetica" w:hAnsi="Helvetica" w:cs="Arial"/>
          <w:i/>
          <w:iCs/>
          <w:szCs w:val="24"/>
          <w:lang w:eastAsia="lt-LT"/>
        </w:rPr>
        <w:t>Staphylococcus</w:t>
      </w:r>
      <w:proofErr w:type="spellEnd"/>
      <w:r w:rsidRPr="00A70B59">
        <w:rPr>
          <w:rFonts w:ascii="Helvetica" w:hAnsi="Helvetica" w:cs="Arial"/>
          <w:spacing w:val="80"/>
          <w:w w:val="150"/>
          <w:szCs w:val="24"/>
          <w:lang w:eastAsia="lt-LT"/>
        </w:rPr>
        <w:t xml:space="preserve"> </w:t>
      </w:r>
      <w:proofErr w:type="spellStart"/>
      <w:r w:rsidRPr="00A70B59">
        <w:rPr>
          <w:rFonts w:ascii="Helvetica" w:hAnsi="Helvetica" w:cs="Arial"/>
          <w:szCs w:val="24"/>
          <w:lang w:eastAsia="lt-LT"/>
        </w:rPr>
        <w:t>hominis</w:t>
      </w:r>
      <w:proofErr w:type="spellEnd"/>
      <w:r w:rsidRPr="00A70B59">
        <w:rPr>
          <w:rFonts w:ascii="Helvetica" w:hAnsi="Helvetica" w:cs="Arial"/>
          <w:spacing w:val="80"/>
          <w:w w:val="150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bakterijų</w:t>
      </w:r>
      <w:r w:rsidRPr="00A70B59">
        <w:rPr>
          <w:rFonts w:ascii="Helvetica" w:hAnsi="Helvetica" w:cs="Arial"/>
          <w:spacing w:val="80"/>
          <w:w w:val="150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sekų</w:t>
      </w:r>
      <w:r w:rsidRPr="00A70B59">
        <w:rPr>
          <w:rFonts w:ascii="Helvetica" w:hAnsi="Helvetica" w:cs="Arial"/>
          <w:spacing w:val="80"/>
          <w:w w:val="150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santykinio</w:t>
      </w:r>
      <w:r w:rsidRPr="00A70B59">
        <w:rPr>
          <w:rFonts w:ascii="Helvetica" w:hAnsi="Helvetica" w:cs="Arial"/>
          <w:spacing w:val="80"/>
          <w:w w:val="150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skaičiaus</w:t>
      </w:r>
      <w:r w:rsidRPr="00A70B59">
        <w:rPr>
          <w:rFonts w:ascii="Helvetica" w:hAnsi="Helvetica" w:cs="Arial"/>
          <w:spacing w:val="-1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biologiniame</w:t>
      </w:r>
      <w:r w:rsidRPr="00A70B59">
        <w:rPr>
          <w:rFonts w:ascii="Helvetica" w:hAnsi="Helvetica" w:cs="Arial"/>
          <w:spacing w:val="-14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mėginyje</w:t>
      </w:r>
      <w:r w:rsidRPr="00A70B59">
        <w:rPr>
          <w:rFonts w:ascii="Helvetica" w:hAnsi="Helvetica" w:cs="Arial"/>
          <w:spacing w:val="-12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paliginimo</w:t>
      </w:r>
      <w:r w:rsidRPr="00A70B59">
        <w:rPr>
          <w:rFonts w:ascii="Helvetica" w:hAnsi="Helvetica" w:cs="Arial"/>
          <w:spacing w:val="-14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su</w:t>
      </w:r>
      <w:r w:rsidRPr="00A70B59">
        <w:rPr>
          <w:rFonts w:ascii="Helvetica" w:hAnsi="Helvetica" w:cs="Arial"/>
          <w:spacing w:val="-10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referentinėmis</w:t>
      </w:r>
      <w:r w:rsidRPr="00A70B59">
        <w:rPr>
          <w:rFonts w:ascii="Helvetica" w:hAnsi="Helvetica" w:cs="Arial"/>
          <w:spacing w:val="-12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reikšmėmis</w:t>
      </w:r>
      <w:r w:rsidRPr="00A70B59">
        <w:rPr>
          <w:rFonts w:ascii="Helvetica" w:hAnsi="Helvetica" w:cs="Arial"/>
          <w:spacing w:val="-12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(atitinkamai</w:t>
      </w:r>
      <w:r w:rsidRPr="00A70B59">
        <w:rPr>
          <w:rFonts w:ascii="Helvetica" w:hAnsi="Helvetica" w:cs="Arial"/>
          <w:spacing w:val="-12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9,0</w:t>
      </w:r>
      <w:r w:rsidRPr="00A70B59">
        <w:rPr>
          <w:rFonts w:ascii="Helvetica" w:hAnsi="Helvetica" w:cs="Arial"/>
          <w:spacing w:val="-10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proc.</w:t>
      </w:r>
      <w:r w:rsidRPr="00A70B59">
        <w:rPr>
          <w:rFonts w:ascii="Helvetica" w:hAnsi="Helvetica" w:cs="Arial"/>
          <w:spacing w:val="-10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ir</w:t>
      </w:r>
      <w:r w:rsidRPr="00A70B59">
        <w:rPr>
          <w:rFonts w:ascii="Helvetica" w:hAnsi="Helvetica" w:cs="Arial"/>
          <w:spacing w:val="-15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0.3</w:t>
      </w:r>
      <w:r w:rsidRPr="00A70B59">
        <w:rPr>
          <w:rFonts w:ascii="Helvetica" w:hAnsi="Helvetica" w:cs="Arial"/>
          <w:spacing w:val="-1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proc.),</w:t>
      </w:r>
      <w:r w:rsidRPr="00A70B59">
        <w:rPr>
          <w:rFonts w:ascii="Helvetica" w:hAnsi="Helvetica" w:cs="Arial"/>
          <w:spacing w:val="-7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jei</w:t>
      </w:r>
      <w:r w:rsidRPr="00A70B59">
        <w:rPr>
          <w:rFonts w:ascii="Helvetica" w:hAnsi="Helvetica" w:cs="Arial"/>
          <w:spacing w:val="-10"/>
          <w:szCs w:val="24"/>
          <w:lang w:eastAsia="lt-LT"/>
        </w:rPr>
        <w:t xml:space="preserve"> </w:t>
      </w:r>
      <w:proofErr w:type="spellStart"/>
      <w:r w:rsidRPr="00A70B59">
        <w:rPr>
          <w:rFonts w:ascii="Helvetica" w:hAnsi="Helvetica" w:cs="Arial"/>
          <w:i/>
          <w:iCs/>
          <w:szCs w:val="24"/>
          <w:lang w:eastAsia="lt-LT"/>
        </w:rPr>
        <w:t>Staphylococcaceae</w:t>
      </w:r>
      <w:proofErr w:type="spellEnd"/>
      <w:r w:rsidRPr="00A70B59">
        <w:rPr>
          <w:rFonts w:ascii="Helvetica" w:hAnsi="Helvetica" w:cs="Arial"/>
          <w:spacing w:val="-5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ir</w:t>
      </w:r>
      <w:r w:rsidRPr="00A70B59">
        <w:rPr>
          <w:rFonts w:ascii="Helvetica" w:hAnsi="Helvetica" w:cs="Arial"/>
          <w:spacing w:val="-10"/>
          <w:szCs w:val="24"/>
          <w:lang w:eastAsia="lt-LT"/>
        </w:rPr>
        <w:t xml:space="preserve"> </w:t>
      </w:r>
      <w:proofErr w:type="spellStart"/>
      <w:r w:rsidRPr="00A70B59">
        <w:rPr>
          <w:rFonts w:ascii="Helvetica" w:hAnsi="Helvetica" w:cs="Arial"/>
          <w:i/>
          <w:iCs/>
          <w:szCs w:val="24"/>
          <w:lang w:eastAsia="lt-LT"/>
        </w:rPr>
        <w:t>Staphylococcus</w:t>
      </w:r>
      <w:proofErr w:type="spellEnd"/>
      <w:r w:rsidRPr="00A70B59">
        <w:rPr>
          <w:rFonts w:ascii="Helvetica" w:hAnsi="Helvetica" w:cs="Arial"/>
          <w:i/>
          <w:iCs/>
          <w:spacing w:val="-7"/>
          <w:szCs w:val="24"/>
          <w:lang w:eastAsia="lt-LT"/>
        </w:rPr>
        <w:t xml:space="preserve"> </w:t>
      </w:r>
      <w:proofErr w:type="spellStart"/>
      <w:r w:rsidRPr="00A70B59">
        <w:rPr>
          <w:rFonts w:ascii="Helvetica" w:hAnsi="Helvetica" w:cs="Arial"/>
          <w:szCs w:val="24"/>
          <w:lang w:eastAsia="lt-LT"/>
        </w:rPr>
        <w:t>hominis</w:t>
      </w:r>
      <w:proofErr w:type="spellEnd"/>
      <w:r w:rsidRPr="00A70B59">
        <w:rPr>
          <w:rFonts w:ascii="Helvetica" w:hAnsi="Helvetica" w:cs="Arial"/>
          <w:spacing w:val="-7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bakterijų</w:t>
      </w:r>
      <w:r w:rsidRPr="00A70B59">
        <w:rPr>
          <w:rFonts w:ascii="Helvetica" w:hAnsi="Helvetica" w:cs="Arial"/>
          <w:spacing w:val="-9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sekų</w:t>
      </w:r>
      <w:r w:rsidRPr="00A70B59">
        <w:rPr>
          <w:rFonts w:ascii="Helvetica" w:hAnsi="Helvetica" w:cs="Arial"/>
          <w:spacing w:val="-7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santykinis</w:t>
      </w:r>
      <w:r w:rsidRPr="00A70B59">
        <w:rPr>
          <w:rFonts w:ascii="Helvetica" w:hAnsi="Helvetica" w:cs="Arial"/>
          <w:spacing w:val="-10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skaičius</w:t>
      </w:r>
      <w:r w:rsidRPr="00A70B59">
        <w:rPr>
          <w:rFonts w:ascii="Helvetica" w:hAnsi="Helvetica" w:cs="Arial"/>
          <w:spacing w:val="-1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paciento</w:t>
      </w:r>
      <w:r w:rsidRPr="00A70B59">
        <w:rPr>
          <w:rFonts w:ascii="Helvetica" w:hAnsi="Helvetica" w:cs="Arial"/>
          <w:spacing w:val="40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biologiniame</w:t>
      </w:r>
      <w:r w:rsidRPr="00A70B59">
        <w:rPr>
          <w:rFonts w:ascii="Helvetica" w:hAnsi="Helvetica" w:cs="Arial"/>
          <w:spacing w:val="40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mėginyje</w:t>
      </w:r>
      <w:r w:rsidRPr="00A70B59">
        <w:rPr>
          <w:rFonts w:ascii="Helvetica" w:hAnsi="Helvetica" w:cs="Arial"/>
          <w:spacing w:val="40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viršija</w:t>
      </w:r>
      <w:r w:rsidRPr="00A70B59">
        <w:rPr>
          <w:rFonts w:ascii="Helvetica" w:hAnsi="Helvetica" w:cs="Arial"/>
          <w:spacing w:val="40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referentinę</w:t>
      </w:r>
      <w:r w:rsidRPr="00A70B59">
        <w:rPr>
          <w:rFonts w:ascii="Helvetica" w:hAnsi="Helvetica" w:cs="Arial"/>
          <w:spacing w:val="40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reikšmę,</w:t>
      </w:r>
      <w:r w:rsidRPr="00A70B59">
        <w:rPr>
          <w:rFonts w:ascii="Helvetica" w:hAnsi="Helvetica" w:cs="Arial"/>
          <w:spacing w:val="40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pacientui</w:t>
      </w:r>
      <w:r w:rsidRPr="00A70B59">
        <w:rPr>
          <w:rFonts w:ascii="Helvetica" w:hAnsi="Helvetica" w:cs="Arial"/>
          <w:spacing w:val="40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nustatomas</w:t>
      </w:r>
      <w:r w:rsidRPr="00A70B59">
        <w:rPr>
          <w:rFonts w:ascii="Helvetica" w:hAnsi="Helvetica" w:cs="Arial"/>
          <w:spacing w:val="40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SŽV.</w:t>
      </w:r>
      <w:r w:rsidRPr="00A70B59">
        <w:rPr>
          <w:rFonts w:ascii="Helvetica" w:hAnsi="Helvetica" w:cs="Arial"/>
          <w:spacing w:val="-1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Būdas</w:t>
      </w:r>
      <w:r w:rsidRPr="00A70B59">
        <w:rPr>
          <w:rFonts w:ascii="Helvetica" w:hAnsi="Helvetica" w:cs="Arial"/>
          <w:spacing w:val="47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pasižymi</w:t>
      </w:r>
      <w:r w:rsidRPr="00A70B59">
        <w:rPr>
          <w:rFonts w:ascii="Helvetica" w:hAnsi="Helvetica" w:cs="Arial"/>
          <w:spacing w:val="50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aukštu</w:t>
      </w:r>
      <w:r w:rsidRPr="00A70B59">
        <w:rPr>
          <w:rFonts w:ascii="Helvetica" w:hAnsi="Helvetica" w:cs="Arial"/>
          <w:spacing w:val="52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jautrumu</w:t>
      </w:r>
      <w:r w:rsidRPr="00A70B59">
        <w:rPr>
          <w:rFonts w:ascii="Helvetica" w:hAnsi="Helvetica" w:cs="Arial"/>
          <w:spacing w:val="50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ir</w:t>
      </w:r>
      <w:r w:rsidRPr="00A70B59">
        <w:rPr>
          <w:rFonts w:ascii="Helvetica" w:hAnsi="Helvetica" w:cs="Arial"/>
          <w:spacing w:val="50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specifiškumu,</w:t>
      </w:r>
      <w:r w:rsidRPr="00A70B59">
        <w:rPr>
          <w:rFonts w:ascii="Helvetica" w:hAnsi="Helvetica" w:cs="Arial"/>
          <w:spacing w:val="52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todėl</w:t>
      </w:r>
      <w:r w:rsidRPr="00A70B59">
        <w:rPr>
          <w:rFonts w:ascii="Helvetica" w:hAnsi="Helvetica" w:cs="Arial"/>
          <w:spacing w:val="51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jis</w:t>
      </w:r>
      <w:r w:rsidRPr="00A70B59">
        <w:rPr>
          <w:rFonts w:ascii="Helvetica" w:hAnsi="Helvetica" w:cs="Arial"/>
          <w:spacing w:val="50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yra</w:t>
      </w:r>
      <w:r w:rsidRPr="00A70B59">
        <w:rPr>
          <w:rFonts w:ascii="Helvetica" w:hAnsi="Helvetica" w:cs="Arial"/>
          <w:spacing w:val="48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perspektyvi</w:t>
      </w:r>
      <w:r w:rsidRPr="00A70B59">
        <w:rPr>
          <w:rFonts w:ascii="Helvetica" w:hAnsi="Helvetica" w:cs="Arial"/>
          <w:spacing w:val="50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alternatyva</w:t>
      </w:r>
      <w:r w:rsidRPr="00A70B59">
        <w:rPr>
          <w:rFonts w:ascii="Helvetica" w:hAnsi="Helvetica" w:cs="Arial"/>
          <w:szCs w:val="24"/>
          <w:lang w:eastAsia="lt-LT"/>
        </w:rPr>
        <w:t xml:space="preserve"> </w:t>
      </w:r>
      <w:r w:rsidRPr="00A70B59">
        <w:rPr>
          <w:rFonts w:ascii="Helvetica" w:hAnsi="Helvetica" w:cs="Arial"/>
          <w:szCs w:val="24"/>
          <w:lang w:eastAsia="lt-LT"/>
        </w:rPr>
        <w:t>ankstyvajai SŽV diagnostikai.</w:t>
      </w:r>
    </w:p>
    <w:p w14:paraId="13A179E1" w14:textId="77777777" w:rsidR="0018473C" w:rsidRPr="00A70B59" w:rsidRDefault="0018473C" w:rsidP="00A70B59">
      <w:pPr>
        <w:spacing w:line="360" w:lineRule="auto"/>
        <w:jc w:val="both"/>
        <w:rPr>
          <w:rFonts w:ascii="Helvetica" w:hAnsi="Helvetica"/>
          <w:szCs w:val="24"/>
        </w:rPr>
      </w:pPr>
    </w:p>
    <w:sectPr w:rsidR="0018473C" w:rsidRPr="00A70B59" w:rsidSect="00343989">
      <w:pgSz w:w="11906" w:h="16838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11E8A" w14:textId="77777777" w:rsidR="00343989" w:rsidRDefault="00343989" w:rsidP="00A70B59">
      <w:r>
        <w:separator/>
      </w:r>
    </w:p>
  </w:endnote>
  <w:endnote w:type="continuationSeparator" w:id="0">
    <w:p w14:paraId="493EE051" w14:textId="77777777" w:rsidR="00343989" w:rsidRDefault="00343989" w:rsidP="00A7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6A8C8" w14:textId="77777777" w:rsidR="00343989" w:rsidRDefault="00343989" w:rsidP="00A70B59">
      <w:r>
        <w:separator/>
      </w:r>
    </w:p>
  </w:footnote>
  <w:footnote w:type="continuationSeparator" w:id="0">
    <w:p w14:paraId="62A795D8" w14:textId="77777777" w:rsidR="00343989" w:rsidRDefault="00343989" w:rsidP="00A70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0B59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43989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0B59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B6756"/>
  <w15:chartTrackingRefBased/>
  <w15:docId w15:val="{99690F82-8936-4086-9C18-D9179EA1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70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0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70B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70B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0B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0B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0B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0B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0B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70B59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0B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70B59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70B59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0B59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0B59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0B59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0B59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0B59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70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70B5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70B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70B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70B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70B59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A70B5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70B59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70B5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70B59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A70B59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70B59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0B59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70B5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0B5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700</Characters>
  <Application>Microsoft Office Word</Application>
  <DocSecurity>0</DocSecurity>
  <Lines>9</Lines>
  <Paragraphs>3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2</cp:revision>
  <dcterms:created xsi:type="dcterms:W3CDTF">2024-05-06T07:37:00Z</dcterms:created>
  <dcterms:modified xsi:type="dcterms:W3CDTF">2024-05-06T07:41:00Z</dcterms:modified>
</cp:coreProperties>
</file>