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3BAE" w14:textId="1F43FB67" w:rsidR="0018473C" w:rsidRPr="00915F04" w:rsidRDefault="00915F04" w:rsidP="00915F04">
      <w:pPr>
        <w:spacing w:after="0" w:line="360" w:lineRule="auto"/>
        <w:jc w:val="both"/>
        <w:rPr>
          <w:rFonts w:ascii="Helvetica" w:hAnsi="Helvetica"/>
          <w:sz w:val="20"/>
        </w:rPr>
      </w:pPr>
      <w:r w:rsidRPr="00915F04">
        <w:rPr>
          <w:rFonts w:ascii="Helvetica" w:hAnsi="Helvetica"/>
          <w:sz w:val="20"/>
        </w:rPr>
        <w:t xml:space="preserve">Išradimas priklauso povandeninių augalų pjovimo technikos sričiai. Išradimas skirtas </w:t>
      </w:r>
      <w:proofErr w:type="spellStart"/>
      <w:r w:rsidRPr="00915F04">
        <w:rPr>
          <w:rFonts w:ascii="Helvetica" w:hAnsi="Helvetica"/>
          <w:sz w:val="20"/>
        </w:rPr>
        <w:t>mikrodumblių</w:t>
      </w:r>
      <w:proofErr w:type="spellEnd"/>
      <w:r w:rsidRPr="00915F04">
        <w:rPr>
          <w:rFonts w:ascii="Helvetica" w:hAnsi="Helvetica"/>
          <w:sz w:val="20"/>
        </w:rPr>
        <w:t xml:space="preserve"> surinkimui iš marių ir kitų didelių paviršinių vandens telkinių. Išradimo tikslas – pagerinti valymo įrenginio stabilumą banguotuose vandens telkiniuose, padidinti iš vandens surenkamų </w:t>
      </w:r>
      <w:proofErr w:type="spellStart"/>
      <w:r w:rsidRPr="00915F04">
        <w:rPr>
          <w:rFonts w:ascii="Helvetica" w:hAnsi="Helvetica"/>
          <w:sz w:val="20"/>
        </w:rPr>
        <w:t>mikrodumblių</w:t>
      </w:r>
      <w:proofErr w:type="spellEnd"/>
      <w:r w:rsidRPr="00915F04">
        <w:rPr>
          <w:rFonts w:ascii="Helvetica" w:hAnsi="Helvetica"/>
          <w:sz w:val="20"/>
        </w:rPr>
        <w:t xml:space="preserve"> kiekį sumažinant jų drėgmę ir tūrį, praplėsti kombaino pritaikomumą, sumažinti neigiamą poveikį aplinkai naudojant atsinaujinančius energijos šaltinius. </w:t>
      </w:r>
      <w:proofErr w:type="spellStart"/>
      <w:r w:rsidRPr="00915F04">
        <w:rPr>
          <w:rFonts w:ascii="Helvetica" w:hAnsi="Helvetica"/>
          <w:sz w:val="20"/>
        </w:rPr>
        <w:t>Mikrodumblių</w:t>
      </w:r>
      <w:proofErr w:type="spellEnd"/>
      <w:r w:rsidRPr="00915F04">
        <w:rPr>
          <w:rFonts w:ascii="Helvetica" w:hAnsi="Helvetica"/>
          <w:sz w:val="20"/>
        </w:rPr>
        <w:t xml:space="preserve"> surinkimo kombainas išsiskiria tuo, kad prie </w:t>
      </w:r>
      <w:proofErr w:type="spellStart"/>
      <w:r w:rsidRPr="00915F04">
        <w:rPr>
          <w:rFonts w:ascii="Helvetica" w:hAnsi="Helvetica"/>
          <w:sz w:val="20"/>
        </w:rPr>
        <w:t>trimarano</w:t>
      </w:r>
      <w:proofErr w:type="spellEnd"/>
      <w:r w:rsidRPr="00915F04">
        <w:rPr>
          <w:rFonts w:ascii="Helvetica" w:hAnsi="Helvetica"/>
          <w:sz w:val="20"/>
        </w:rPr>
        <w:t xml:space="preserve"> korpuso, pritvirtintos keturios 45 laipsni</w:t>
      </w:r>
      <w:r w:rsidR="00A773D7">
        <w:rPr>
          <w:rFonts w:ascii="Helvetica" w:hAnsi="Helvetica"/>
          <w:sz w:val="20"/>
        </w:rPr>
        <w:t>ų</w:t>
      </w:r>
      <w:r w:rsidRPr="00915F04">
        <w:rPr>
          <w:rFonts w:ascii="Helvetica" w:hAnsi="Helvetica"/>
          <w:sz w:val="20"/>
        </w:rPr>
        <w:t xml:space="preserve"> kampu pakreiptos </w:t>
      </w:r>
      <w:proofErr w:type="spellStart"/>
      <w:r w:rsidRPr="00915F04">
        <w:rPr>
          <w:rFonts w:ascii="Helvetica" w:hAnsi="Helvetica"/>
          <w:sz w:val="20"/>
        </w:rPr>
        <w:t>mikrodumblių</w:t>
      </w:r>
      <w:proofErr w:type="spellEnd"/>
      <w:r w:rsidRPr="00915F04">
        <w:rPr>
          <w:rFonts w:ascii="Helvetica" w:hAnsi="Helvetica"/>
          <w:sz w:val="20"/>
        </w:rPr>
        <w:t xml:space="preserve"> surinkimo sistemos, korpuso apatinėje dalyje, po deniu tarp pontonų, įrengtos dvi </w:t>
      </w:r>
      <w:proofErr w:type="spellStart"/>
      <w:r w:rsidRPr="00915F04">
        <w:rPr>
          <w:rFonts w:ascii="Helvetica" w:hAnsi="Helvetica"/>
          <w:sz w:val="20"/>
        </w:rPr>
        <w:t>mikrodumblių</w:t>
      </w:r>
      <w:proofErr w:type="spellEnd"/>
      <w:r w:rsidRPr="00915F04">
        <w:rPr>
          <w:rFonts w:ascii="Helvetica" w:hAnsi="Helvetica"/>
          <w:sz w:val="20"/>
        </w:rPr>
        <w:t xml:space="preserve"> saugojimo talpos, padengtos termoizoliacine medžiaga ir energijai išgauti naudojama atsinaujinančius energijos išteklius.</w:t>
      </w:r>
    </w:p>
    <w:sectPr w:rsidR="0018473C" w:rsidRPr="00915F04" w:rsidSect="00915F04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1EF2" w14:textId="77777777" w:rsidR="002049C2" w:rsidRDefault="002049C2" w:rsidP="00915F04">
      <w:pPr>
        <w:spacing w:after="0" w:line="240" w:lineRule="auto"/>
      </w:pPr>
      <w:r>
        <w:separator/>
      </w:r>
    </w:p>
  </w:endnote>
  <w:endnote w:type="continuationSeparator" w:id="0">
    <w:p w14:paraId="381ED3C0" w14:textId="77777777" w:rsidR="002049C2" w:rsidRDefault="002049C2" w:rsidP="0091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88B29" w14:textId="77777777" w:rsidR="002049C2" w:rsidRDefault="002049C2" w:rsidP="00915F04">
      <w:pPr>
        <w:spacing w:after="0" w:line="240" w:lineRule="auto"/>
      </w:pPr>
      <w:r>
        <w:separator/>
      </w:r>
    </w:p>
  </w:footnote>
  <w:footnote w:type="continuationSeparator" w:id="0">
    <w:p w14:paraId="2002B4CB" w14:textId="77777777" w:rsidR="002049C2" w:rsidRDefault="002049C2" w:rsidP="00915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04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049C2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7F7895"/>
    <w:rsid w:val="00805AA7"/>
    <w:rsid w:val="00890960"/>
    <w:rsid w:val="008B787F"/>
    <w:rsid w:val="008E1C0A"/>
    <w:rsid w:val="00904B41"/>
    <w:rsid w:val="00915F04"/>
    <w:rsid w:val="00947F90"/>
    <w:rsid w:val="009834FF"/>
    <w:rsid w:val="009E7C9A"/>
    <w:rsid w:val="00A007EB"/>
    <w:rsid w:val="00A41E70"/>
    <w:rsid w:val="00A7405D"/>
    <w:rsid w:val="00A773D7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ED97C"/>
  <w15:chartTrackingRefBased/>
  <w15:docId w15:val="{9FCB899B-6936-4A07-A7BD-E23F9048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F04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F04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F04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F04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F04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F04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F04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F04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F04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F0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F0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F04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F04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F04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F04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F04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F04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15F04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F04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F04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F0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F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F04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915F04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5F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F04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5F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F04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294</Characters>
  <Application>Microsoft Office Word</Application>
  <DocSecurity>0</DocSecurity>
  <Lines>2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2024-06-18T12:21:00Z</dcterms:created>
  <dcterms:modified xsi:type="dcterms:W3CDTF">2025-03-18T06:59:00Z</dcterms:modified>
</cp:coreProperties>
</file>