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47BA" w14:textId="3CF9EF5A" w:rsidR="0018473C" w:rsidRPr="005A2CBC" w:rsidRDefault="005A2CBC" w:rsidP="005A2CBC">
      <w:pPr>
        <w:spacing w:after="0" w:line="360" w:lineRule="auto"/>
        <w:jc w:val="both"/>
        <w:rPr>
          <w:rFonts w:ascii="Helvetica" w:hAnsi="Helvetica"/>
          <w:sz w:val="20"/>
        </w:rPr>
      </w:pPr>
      <w:r w:rsidRPr="005A2CBC">
        <w:rPr>
          <w:rFonts w:ascii="Helvetica" w:hAnsi="Helvetica"/>
          <w:sz w:val="20"/>
        </w:rPr>
        <w:t>Atskleidžiami būdas ir aparatas, skirti paviršiams tirti skenuojančio zondo būdu ir leidžiantys pasiekti didelį skenavimo greitį ir duomenų gavimo našumą bei tinkami didelių matmenų bandiniams. Sukimo ir tiesinio judesio derinys naudojamas skenuoti paviršių koncentrinių apskritimų arba spiraline trajektorijomis persiklojančių žiedų būdu. Aprašomi būdas ir aparatas, skirti sparčiam polinkio sąlygotam zondo-paviršiaus atstumo kitimo kompensavimui ir tinkami aprašytam skenavimo būdui.</w:t>
      </w:r>
    </w:p>
    <w:sectPr w:rsidR="0018473C" w:rsidRPr="005A2CBC" w:rsidSect="005A2CBC">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84A3" w14:textId="77777777" w:rsidR="005A2CBC" w:rsidRDefault="005A2CBC" w:rsidP="005A2CBC">
      <w:pPr>
        <w:spacing w:after="0" w:line="240" w:lineRule="auto"/>
      </w:pPr>
      <w:r>
        <w:separator/>
      </w:r>
    </w:p>
  </w:endnote>
  <w:endnote w:type="continuationSeparator" w:id="0">
    <w:p w14:paraId="71C44BE3" w14:textId="77777777" w:rsidR="005A2CBC" w:rsidRDefault="005A2CBC" w:rsidP="005A2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73705" w14:textId="77777777" w:rsidR="005A2CBC" w:rsidRDefault="005A2CBC" w:rsidP="005A2CBC">
      <w:pPr>
        <w:spacing w:after="0" w:line="240" w:lineRule="auto"/>
      </w:pPr>
      <w:r>
        <w:separator/>
      </w:r>
    </w:p>
  </w:footnote>
  <w:footnote w:type="continuationSeparator" w:id="0">
    <w:p w14:paraId="08C17DC5" w14:textId="77777777" w:rsidR="005A2CBC" w:rsidRDefault="005A2CBC" w:rsidP="005A2C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BC"/>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A2CBC"/>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84E1C"/>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2B3B4"/>
  <w15:chartTrackingRefBased/>
  <w15:docId w15:val="{009AF07F-B93B-427B-9DC7-5DEA3B73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5A2CBC"/>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5A2CBC"/>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5A2CBC"/>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5A2CBC"/>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5A2CBC"/>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5A2CBC"/>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5A2CBC"/>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5A2CBC"/>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5A2CBC"/>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CB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A2CB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A2CB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A2CBC"/>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A2CBC"/>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A2CBC"/>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5A2CBC"/>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5A2CBC"/>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5A2CBC"/>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5A2CBC"/>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5A2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CBC"/>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5A2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CBC"/>
    <w:pPr>
      <w:spacing w:before="160"/>
      <w:jc w:val="center"/>
    </w:pPr>
    <w:rPr>
      <w:i/>
      <w:iCs/>
      <w:color w:val="404040" w:themeColor="text1" w:themeTint="BF"/>
    </w:rPr>
  </w:style>
  <w:style w:type="character" w:customStyle="1" w:styleId="QuoteChar">
    <w:name w:val="Quote Char"/>
    <w:basedOn w:val="DefaultParagraphFont"/>
    <w:link w:val="Quote"/>
    <w:uiPriority w:val="29"/>
    <w:rsid w:val="005A2CBC"/>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5A2CBC"/>
    <w:pPr>
      <w:ind w:left="720"/>
      <w:contextualSpacing/>
    </w:pPr>
  </w:style>
  <w:style w:type="character" w:styleId="IntenseEmphasis">
    <w:name w:val="Intense Emphasis"/>
    <w:basedOn w:val="DefaultParagraphFont"/>
    <w:uiPriority w:val="21"/>
    <w:qFormat/>
    <w:rsid w:val="005A2CBC"/>
    <w:rPr>
      <w:i/>
      <w:iCs/>
      <w:color w:val="365F91" w:themeColor="accent1" w:themeShade="BF"/>
    </w:rPr>
  </w:style>
  <w:style w:type="paragraph" w:styleId="IntenseQuote">
    <w:name w:val="Intense Quote"/>
    <w:basedOn w:val="Normal"/>
    <w:next w:val="Normal"/>
    <w:link w:val="IntenseQuoteChar"/>
    <w:uiPriority w:val="30"/>
    <w:qFormat/>
    <w:rsid w:val="005A2C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A2CBC"/>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5A2CBC"/>
    <w:rPr>
      <w:b/>
      <w:bCs/>
      <w:smallCaps/>
      <w:color w:val="365F91" w:themeColor="accent1" w:themeShade="BF"/>
      <w:spacing w:val="5"/>
    </w:rPr>
  </w:style>
  <w:style w:type="paragraph" w:styleId="Header">
    <w:name w:val="header"/>
    <w:basedOn w:val="Normal"/>
    <w:link w:val="HeaderChar"/>
    <w:uiPriority w:val="99"/>
    <w:unhideWhenUsed/>
    <w:rsid w:val="005A2CBC"/>
    <w:pPr>
      <w:tabs>
        <w:tab w:val="center" w:pos="4819"/>
        <w:tab w:val="right" w:pos="9638"/>
      </w:tabs>
      <w:spacing w:after="0" w:line="240" w:lineRule="auto"/>
    </w:pPr>
  </w:style>
  <w:style w:type="character" w:customStyle="1" w:styleId="HeaderChar">
    <w:name w:val="Header Char"/>
    <w:basedOn w:val="DefaultParagraphFont"/>
    <w:link w:val="Header"/>
    <w:uiPriority w:val="99"/>
    <w:rsid w:val="005A2CBC"/>
    <w:rPr>
      <w:rFonts w:asciiTheme="majorBidi" w:hAnsiTheme="majorBidi" w:cstheme="majorBidi"/>
      <w:sz w:val="24"/>
      <w:szCs w:val="24"/>
    </w:rPr>
  </w:style>
  <w:style w:type="paragraph" w:styleId="Footer">
    <w:name w:val="footer"/>
    <w:basedOn w:val="Normal"/>
    <w:link w:val="FooterChar"/>
    <w:uiPriority w:val="99"/>
    <w:unhideWhenUsed/>
    <w:rsid w:val="005A2CBC"/>
    <w:pPr>
      <w:tabs>
        <w:tab w:val="center" w:pos="4819"/>
        <w:tab w:val="right" w:pos="9638"/>
      </w:tabs>
      <w:spacing w:after="0" w:line="240" w:lineRule="auto"/>
    </w:pPr>
  </w:style>
  <w:style w:type="character" w:customStyle="1" w:styleId="FooterChar">
    <w:name w:val="Footer Char"/>
    <w:basedOn w:val="DefaultParagraphFont"/>
    <w:link w:val="Footer"/>
    <w:uiPriority w:val="99"/>
    <w:rsid w:val="005A2CBC"/>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430</Characters>
  <Application>Microsoft Office Word</Application>
  <DocSecurity>0</DocSecurity>
  <Lines>5</Lines>
  <Paragraphs>2</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2025-05-21T12:51:00Z</dcterms:created>
  <dcterms:modified xsi:type="dcterms:W3CDTF">2025-05-21T12:53:00Z</dcterms:modified>
</cp:coreProperties>
</file>