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AF268" w14:textId="77777777" w:rsidR="009555A0" w:rsidRPr="009555A0" w:rsidRDefault="009555A0" w:rsidP="009555A0">
      <w:pPr>
        <w:spacing w:after="0" w:line="360" w:lineRule="auto"/>
        <w:jc w:val="center"/>
        <w:rPr>
          <w:rFonts w:ascii="Helvetica" w:hAnsi="Helvetica" w:cs="Helvetica"/>
          <w:sz w:val="20"/>
          <w:lang w:val="en-GB"/>
        </w:rPr>
      </w:pPr>
    </w:p>
    <w:p w14:paraId="2199CBE2" w14:textId="3FFA37B0" w:rsidR="0018473C" w:rsidRPr="009555A0" w:rsidRDefault="009555A0" w:rsidP="009555A0">
      <w:pPr>
        <w:spacing w:after="0" w:line="360" w:lineRule="auto"/>
        <w:jc w:val="both"/>
        <w:rPr>
          <w:rFonts w:ascii="Helvetica" w:hAnsi="Helvetica" w:cs="Helvetica"/>
          <w:sz w:val="20"/>
          <w:lang w:val="en-GB"/>
        </w:rPr>
      </w:pPr>
      <w:r w:rsidRPr="009555A0">
        <w:rPr>
          <w:rFonts w:ascii="Helvetica" w:hAnsi="Helvetica" w:cs="Helvetica"/>
          <w:sz w:val="20"/>
          <w:lang w:val="en-GB"/>
        </w:rPr>
        <w:t>The invention relates to the field of electrochemical measurements, namely for performing electrochemical measurements using a scanning electrochemical microscope. The cell comprises a box-shaped housing, inside of which are arranged a reference electrode (8), an auxiliary electrode (9), a working electrode (2) of a scanning electrochemical microscope, having the ability to scan the sample surface in three directions (x, y, z), and a means for placing the sample under study. The interior of the housing (4) is filled with electrolyte (12). To increase the accuracy of electrochemical measurement, the means for placing the test sample is a flat base (3) on which a reference electrode (8) and an auxiliary electrode (9) are placed opposite each other at the edges of the plane, which are arranged in a straight line with the middle part of the base (3) intended for placing the test sample and are spaced from the middle part of the base (3) at the same distance, and the said working electrode (2) is arranged perpendicular to the plane of the base (3) at its middle.</w:t>
      </w:r>
    </w:p>
    <w:sectPr w:rsidR="0018473C" w:rsidRPr="009555A0" w:rsidSect="009555A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AE03A" w14:textId="77777777" w:rsidR="009555A0" w:rsidRDefault="009555A0" w:rsidP="009555A0">
      <w:pPr>
        <w:spacing w:after="0" w:line="240" w:lineRule="auto"/>
      </w:pPr>
      <w:r>
        <w:separator/>
      </w:r>
    </w:p>
  </w:endnote>
  <w:endnote w:type="continuationSeparator" w:id="0">
    <w:p w14:paraId="5DC79E2B" w14:textId="77777777" w:rsidR="009555A0" w:rsidRDefault="009555A0" w:rsidP="00955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C5B2" w14:textId="77777777" w:rsidR="009555A0" w:rsidRDefault="009555A0" w:rsidP="009555A0">
      <w:pPr>
        <w:spacing w:after="0" w:line="240" w:lineRule="auto"/>
      </w:pPr>
      <w:r>
        <w:separator/>
      </w:r>
    </w:p>
  </w:footnote>
  <w:footnote w:type="continuationSeparator" w:id="0">
    <w:p w14:paraId="1A7BBD40" w14:textId="77777777" w:rsidR="009555A0" w:rsidRDefault="009555A0" w:rsidP="009555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A0"/>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555A0"/>
    <w:rsid w:val="009834FF"/>
    <w:rsid w:val="009E7C9A"/>
    <w:rsid w:val="00A007EB"/>
    <w:rsid w:val="00A41E70"/>
    <w:rsid w:val="00A7405D"/>
    <w:rsid w:val="00A96986"/>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50EF8"/>
  <w15:chartTrackingRefBased/>
  <w15:docId w15:val="{0CDE4E06-D144-45F4-A3FA-942A902B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9555A0"/>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9555A0"/>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9555A0"/>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9555A0"/>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9555A0"/>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9555A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9555A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555A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9555A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A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555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555A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555A0"/>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555A0"/>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555A0"/>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9555A0"/>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555A0"/>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9555A0"/>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9555A0"/>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55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5A0"/>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955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5A0"/>
    <w:pPr>
      <w:spacing w:before="160"/>
      <w:jc w:val="center"/>
    </w:pPr>
    <w:rPr>
      <w:i/>
      <w:iCs/>
      <w:color w:val="404040" w:themeColor="text1" w:themeTint="BF"/>
    </w:rPr>
  </w:style>
  <w:style w:type="character" w:customStyle="1" w:styleId="QuoteChar">
    <w:name w:val="Quote Char"/>
    <w:basedOn w:val="DefaultParagraphFont"/>
    <w:link w:val="Quote"/>
    <w:uiPriority w:val="29"/>
    <w:rsid w:val="009555A0"/>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9555A0"/>
    <w:pPr>
      <w:ind w:left="720"/>
      <w:contextualSpacing/>
    </w:pPr>
  </w:style>
  <w:style w:type="character" w:styleId="IntenseEmphasis">
    <w:name w:val="Intense Emphasis"/>
    <w:basedOn w:val="DefaultParagraphFont"/>
    <w:uiPriority w:val="21"/>
    <w:qFormat/>
    <w:rsid w:val="009555A0"/>
    <w:rPr>
      <w:i/>
      <w:iCs/>
      <w:color w:val="365F91" w:themeColor="accent1" w:themeShade="BF"/>
    </w:rPr>
  </w:style>
  <w:style w:type="paragraph" w:styleId="IntenseQuote">
    <w:name w:val="Intense Quote"/>
    <w:basedOn w:val="Normal"/>
    <w:next w:val="Normal"/>
    <w:link w:val="IntenseQuoteChar"/>
    <w:uiPriority w:val="30"/>
    <w:qFormat/>
    <w:rsid w:val="009555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555A0"/>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9555A0"/>
    <w:rPr>
      <w:b/>
      <w:bCs/>
      <w:smallCaps/>
      <w:color w:val="365F91" w:themeColor="accent1" w:themeShade="BF"/>
      <w:spacing w:val="5"/>
    </w:rPr>
  </w:style>
  <w:style w:type="paragraph" w:styleId="Header">
    <w:name w:val="header"/>
    <w:basedOn w:val="Normal"/>
    <w:link w:val="HeaderChar"/>
    <w:uiPriority w:val="99"/>
    <w:unhideWhenUsed/>
    <w:rsid w:val="009555A0"/>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55A0"/>
    <w:rPr>
      <w:rFonts w:asciiTheme="majorBidi" w:hAnsiTheme="majorBidi" w:cstheme="majorBidi"/>
      <w:sz w:val="24"/>
      <w:szCs w:val="24"/>
    </w:rPr>
  </w:style>
  <w:style w:type="paragraph" w:styleId="Footer">
    <w:name w:val="footer"/>
    <w:basedOn w:val="Normal"/>
    <w:link w:val="FooterChar"/>
    <w:uiPriority w:val="99"/>
    <w:unhideWhenUsed/>
    <w:rsid w:val="009555A0"/>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55A0"/>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903</Characters>
  <Application>Microsoft Office Word</Application>
  <DocSecurity>0</DocSecurity>
  <Lines>12</Lines>
  <Paragraphs>3</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2025-09-22T06:46:00Z</dcterms:created>
  <dcterms:modified xsi:type="dcterms:W3CDTF">2025-09-22T06:48:00Z</dcterms:modified>
</cp:coreProperties>
</file>