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5B40" w14:textId="5D1A7404" w:rsidR="00563342" w:rsidRPr="00563342" w:rsidRDefault="00563342" w:rsidP="00563342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563342">
        <w:rPr>
          <w:rFonts w:ascii="Helvetica" w:hAnsi="Helvetica" w:cs="Helvetica"/>
          <w:color w:val="000000" w:themeColor="text1"/>
          <w:sz w:val="20"/>
        </w:rPr>
        <w:t>1.</w:t>
      </w:r>
      <w:r w:rsidRPr="00563342">
        <w:rPr>
          <w:rFonts w:ascii="Helvetica" w:hAnsi="Helvetica" w:cs="Helvetica"/>
          <w:color w:val="000000" w:themeColor="text1"/>
          <w:sz w:val="20"/>
        </w:rPr>
        <w:t xml:space="preserve"> </w:t>
      </w:r>
      <w:r w:rsidRPr="00563342">
        <w:rPr>
          <w:rFonts w:ascii="Helvetica" w:hAnsi="Helvetica" w:cs="Helvetica"/>
          <w:color w:val="000000" w:themeColor="text1"/>
          <w:sz w:val="20"/>
        </w:rPr>
        <w:t xml:space="preserve">Hidraulinis apsauginis viršslėgio vožtuvas skirtas </w:t>
      </w:r>
      <w:r w:rsidRPr="00563342">
        <w:rPr>
          <w:rFonts w:ascii="Helvetica" w:hAnsi="Helvetica" w:cs="Helvetica"/>
          <w:sz w:val="20"/>
        </w:rPr>
        <w:t>įvairių tipų hidraulinėms sistemoms valdyti, turintis reguliavimo varžtą, įveržimo spyruoklę, kūginės formos uždarymo elementą ir plokštelę,</w:t>
      </w:r>
      <w:r w:rsidRPr="00563342">
        <w:rPr>
          <w:rFonts w:ascii="Helvetica" w:hAnsi="Helvetica" w:cs="Helvetica"/>
          <w:sz w:val="20"/>
        </w:rPr>
        <w:t xml:space="preserve"> </w:t>
      </w:r>
      <w:r w:rsidR="001D297E">
        <w:rPr>
          <w:rFonts w:ascii="Helvetica" w:hAnsi="Helvetica" w:cs="Helvetica"/>
          <w:sz w:val="20"/>
        </w:rPr>
        <w:t xml:space="preserve"> </w:t>
      </w:r>
      <w:r w:rsidRPr="00563342">
        <w:rPr>
          <w:rFonts w:ascii="Helvetica" w:hAnsi="Helvetica" w:cs="Helvetica"/>
          <w:sz w:val="20"/>
        </w:rPr>
        <w:t>b e s i s k i r i a n t i s</w:t>
      </w:r>
      <w:r w:rsidR="001D297E">
        <w:rPr>
          <w:rFonts w:ascii="Helvetica" w:hAnsi="Helvetica" w:cs="Helvetica"/>
          <w:sz w:val="20"/>
        </w:rPr>
        <w:t xml:space="preserve"> </w:t>
      </w:r>
      <w:r w:rsidRPr="00563342">
        <w:rPr>
          <w:rFonts w:ascii="Helvetica" w:hAnsi="Helvetica" w:cs="Helvetica"/>
          <w:sz w:val="20"/>
        </w:rPr>
        <w:t xml:space="preserve"> </w:t>
      </w:r>
      <w:r w:rsidRPr="00563342">
        <w:rPr>
          <w:rFonts w:ascii="Helvetica" w:hAnsi="Helvetica" w:cs="Helvetica"/>
          <w:sz w:val="20"/>
        </w:rPr>
        <w:t xml:space="preserve">tuo, kad turi korpusą, kurio vidinėje dalyje yra nejudamai </w:t>
      </w:r>
      <w:r w:rsidRPr="00563342">
        <w:rPr>
          <w:rFonts w:ascii="Helvetica" w:hAnsi="Helvetica" w:cs="Helvetica"/>
          <w:color w:val="000000" w:themeColor="text1"/>
          <w:sz w:val="20"/>
        </w:rPr>
        <w:t xml:space="preserve">įtvirtintas lankstus slopinamasis diskas. </w:t>
      </w:r>
    </w:p>
    <w:p w14:paraId="2B6C3211" w14:textId="77777777" w:rsidR="00563342" w:rsidRPr="00563342" w:rsidRDefault="00563342" w:rsidP="00563342">
      <w:pPr>
        <w:spacing w:after="0" w:line="360" w:lineRule="auto"/>
        <w:jc w:val="both"/>
        <w:rPr>
          <w:rFonts w:ascii="Helvetica" w:hAnsi="Helvetica" w:cs="Helvetica"/>
          <w:color w:val="000000" w:themeColor="text1"/>
          <w:sz w:val="20"/>
        </w:rPr>
      </w:pPr>
    </w:p>
    <w:p w14:paraId="4F538359" w14:textId="1EA64531" w:rsidR="00563342" w:rsidRPr="00563342" w:rsidRDefault="00563342" w:rsidP="00563342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563342">
        <w:rPr>
          <w:rFonts w:ascii="Helvetica" w:hAnsi="Helvetica" w:cs="Helvetica"/>
          <w:color w:val="000000" w:themeColor="text1"/>
          <w:sz w:val="20"/>
        </w:rPr>
        <w:t>2.</w:t>
      </w:r>
      <w:r w:rsidRPr="00563342">
        <w:rPr>
          <w:rFonts w:ascii="Helvetica" w:hAnsi="Helvetica" w:cs="Helvetica"/>
          <w:color w:val="000000" w:themeColor="text1"/>
          <w:sz w:val="20"/>
        </w:rPr>
        <w:t xml:space="preserve"> </w:t>
      </w:r>
      <w:r w:rsidRPr="00563342">
        <w:rPr>
          <w:rFonts w:ascii="Helvetica" w:hAnsi="Helvetica" w:cs="Helvetica"/>
          <w:color w:val="000000" w:themeColor="text1"/>
          <w:sz w:val="20"/>
        </w:rPr>
        <w:t>Hidraulinis apsauginis viršslėgio vožtuvas, pagal 1 punktą</w:t>
      </w:r>
      <w:r w:rsidRPr="00563342">
        <w:rPr>
          <w:rFonts w:ascii="Helvetica" w:hAnsi="Helvetica" w:cs="Helvetica"/>
          <w:sz w:val="20"/>
        </w:rPr>
        <w:t xml:space="preserve"> </w:t>
      </w:r>
      <w:r w:rsidR="001D297E">
        <w:rPr>
          <w:rFonts w:ascii="Helvetica" w:hAnsi="Helvetica" w:cs="Helvetica"/>
          <w:sz w:val="20"/>
        </w:rPr>
        <w:t xml:space="preserve"> </w:t>
      </w:r>
      <w:r w:rsidRPr="00563342">
        <w:rPr>
          <w:rFonts w:ascii="Helvetica" w:hAnsi="Helvetica" w:cs="Helvetica"/>
          <w:sz w:val="20"/>
        </w:rPr>
        <w:t>b e s i s k i r i a n t i s</w:t>
      </w:r>
      <w:r w:rsidR="001D297E">
        <w:rPr>
          <w:rFonts w:ascii="Helvetica" w:hAnsi="Helvetica" w:cs="Helvetica"/>
          <w:sz w:val="20"/>
        </w:rPr>
        <w:t xml:space="preserve"> </w:t>
      </w:r>
      <w:r w:rsidRPr="00563342">
        <w:rPr>
          <w:rFonts w:ascii="Helvetica" w:hAnsi="Helvetica" w:cs="Helvetica"/>
          <w:sz w:val="20"/>
        </w:rPr>
        <w:t xml:space="preserve"> </w:t>
      </w:r>
      <w:r w:rsidRPr="00563342">
        <w:rPr>
          <w:rFonts w:ascii="Helvetica" w:hAnsi="Helvetica" w:cs="Helvetica"/>
          <w:sz w:val="20"/>
        </w:rPr>
        <w:t xml:space="preserve">tuo, kad </w:t>
      </w:r>
      <w:r w:rsidRPr="00563342">
        <w:rPr>
          <w:rFonts w:ascii="Helvetica" w:hAnsi="Helvetica" w:cs="Helvetica"/>
          <w:color w:val="000000" w:themeColor="text1"/>
          <w:sz w:val="20"/>
        </w:rPr>
        <w:t xml:space="preserve">lanksčiame slopinamajame diske, aplink disko vertikaliąją ašį simetriškai, kampu </w:t>
      </w:r>
      <m:oMath>
        <m:r>
          <w:rPr>
            <w:rFonts w:ascii="Helvetica" w:hAnsi="Helvetica" w:cs="Helvetica"/>
            <w:color w:val="000000" w:themeColor="text1"/>
            <w:sz w:val="20"/>
          </w:rPr>
          <m:t>β=</m:t>
        </m:r>
        <m:f>
          <m:fPr>
            <m:ctrlPr>
              <w:rPr>
                <w:rFonts w:ascii="Helvetica" w:hAnsi="Helvetica" w:cs="Helvetica"/>
                <w:i/>
                <w:color w:val="000000" w:themeColor="text1"/>
                <w:sz w:val="20"/>
              </w:rPr>
            </m:ctrlPr>
          </m:fPr>
          <m:num>
            <m:r>
              <w:rPr>
                <w:rFonts w:ascii="Helvetica" w:hAnsi="Helvetica" w:cs="Helvetica"/>
                <w:color w:val="000000" w:themeColor="text1"/>
                <w:sz w:val="20"/>
              </w:rPr>
              <m:t>360⁰</m:t>
            </m:r>
          </m:num>
          <m:den>
            <m:r>
              <w:rPr>
                <w:rFonts w:ascii="Helvetica" w:hAnsi="Helvetica" w:cs="Helvetica"/>
                <w:color w:val="000000" w:themeColor="text1"/>
                <w:sz w:val="20"/>
              </w:rPr>
              <m:t>n</m:t>
            </m:r>
          </m:den>
        </m:f>
      </m:oMath>
      <w:r w:rsidRPr="00563342">
        <w:rPr>
          <w:rFonts w:ascii="Helvetica" w:eastAsiaTheme="minorEastAsia" w:hAnsi="Helvetica" w:cs="Helvetica"/>
          <w:color w:val="000000" w:themeColor="text1"/>
          <w:sz w:val="20"/>
        </w:rPr>
        <w:t>,</w:t>
      </w:r>
      <w:r w:rsidRPr="00563342">
        <w:rPr>
          <w:rFonts w:ascii="Helvetica" w:hAnsi="Helvetica" w:cs="Helvetica"/>
          <w:color w:val="000000" w:themeColor="text1"/>
          <w:sz w:val="20"/>
        </w:rPr>
        <w:t xml:space="preserve"> yra įrengtos drenažinės kiaurymės.</w:t>
      </w:r>
    </w:p>
    <w:p w14:paraId="7F9B3BA4" w14:textId="77777777" w:rsidR="00563342" w:rsidRPr="00563342" w:rsidRDefault="00563342" w:rsidP="00563342">
      <w:pPr>
        <w:spacing w:after="0" w:line="360" w:lineRule="auto"/>
        <w:jc w:val="both"/>
        <w:rPr>
          <w:rFonts w:ascii="Helvetica" w:hAnsi="Helvetica" w:cs="Helvetica"/>
          <w:color w:val="000000" w:themeColor="text1"/>
          <w:sz w:val="20"/>
        </w:rPr>
      </w:pPr>
    </w:p>
    <w:p w14:paraId="03BADEDD" w14:textId="3FC3EA70" w:rsidR="0018473C" w:rsidRPr="001D297E" w:rsidRDefault="00563342" w:rsidP="001D297E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563342">
        <w:rPr>
          <w:rFonts w:ascii="Helvetica" w:hAnsi="Helvetica" w:cs="Helvetica"/>
          <w:color w:val="000000" w:themeColor="text1"/>
          <w:sz w:val="20"/>
        </w:rPr>
        <w:t>3.</w:t>
      </w:r>
      <w:r w:rsidRPr="00563342">
        <w:rPr>
          <w:rFonts w:ascii="Helvetica" w:hAnsi="Helvetica" w:cs="Helvetica"/>
          <w:color w:val="000000" w:themeColor="text1"/>
          <w:sz w:val="20"/>
        </w:rPr>
        <w:t xml:space="preserve"> </w:t>
      </w:r>
      <w:r w:rsidRPr="00563342">
        <w:rPr>
          <w:rFonts w:ascii="Helvetica" w:hAnsi="Helvetica" w:cs="Helvetica"/>
          <w:color w:val="000000" w:themeColor="text1"/>
          <w:sz w:val="20"/>
        </w:rPr>
        <w:t>Hidraulinis apsauginis viršslėgio vožtuvas, pagal 1–2 punktus</w:t>
      </w:r>
      <w:r w:rsidR="001D297E">
        <w:rPr>
          <w:rFonts w:ascii="Helvetica" w:hAnsi="Helvetica" w:cs="Helvetica"/>
          <w:color w:val="000000" w:themeColor="text1"/>
          <w:sz w:val="20"/>
        </w:rPr>
        <w:t xml:space="preserve"> </w:t>
      </w:r>
      <w:r w:rsidRPr="00563342">
        <w:rPr>
          <w:rFonts w:ascii="Helvetica" w:hAnsi="Helvetica" w:cs="Helvetica"/>
          <w:sz w:val="20"/>
        </w:rPr>
        <w:t xml:space="preserve"> b e s i s k i r i a n t i s</w:t>
      </w:r>
      <w:r w:rsidR="001D297E">
        <w:rPr>
          <w:rFonts w:ascii="Helvetica" w:hAnsi="Helvetica" w:cs="Helvetica"/>
          <w:sz w:val="20"/>
        </w:rPr>
        <w:t xml:space="preserve"> </w:t>
      </w:r>
      <w:r w:rsidRPr="00563342">
        <w:rPr>
          <w:rFonts w:ascii="Helvetica" w:hAnsi="Helvetica" w:cs="Helvetica"/>
          <w:sz w:val="20"/>
        </w:rPr>
        <w:t xml:space="preserve"> </w:t>
      </w:r>
      <w:r w:rsidRPr="00563342">
        <w:rPr>
          <w:rFonts w:ascii="Helvetica" w:hAnsi="Helvetica" w:cs="Helvetica"/>
          <w:sz w:val="20"/>
        </w:rPr>
        <w:t xml:space="preserve">tuo, kad </w:t>
      </w:r>
      <w:r w:rsidRPr="00563342">
        <w:rPr>
          <w:rFonts w:ascii="Helvetica" w:hAnsi="Helvetica" w:cs="Helvetica"/>
          <w:color w:val="000000" w:themeColor="text1"/>
          <w:sz w:val="20"/>
        </w:rPr>
        <w:t xml:space="preserve">lankstus slopinamasis diskas, kuriame yra įrengtos drenažinės kiaurymės, yra pagamintas iš hidrauliniam skysčiui atsparios ir vibraciją slopinančios </w:t>
      </w:r>
      <w:proofErr w:type="spellStart"/>
      <w:r w:rsidRPr="00563342">
        <w:rPr>
          <w:rFonts w:ascii="Helvetica" w:hAnsi="Helvetica" w:cs="Helvetica"/>
          <w:color w:val="000000" w:themeColor="text1"/>
          <w:sz w:val="20"/>
        </w:rPr>
        <w:t>elastomerinės</w:t>
      </w:r>
      <w:proofErr w:type="spellEnd"/>
      <w:r w:rsidRPr="00563342">
        <w:rPr>
          <w:rFonts w:ascii="Helvetica" w:hAnsi="Helvetica" w:cs="Helvetica"/>
          <w:color w:val="000000" w:themeColor="text1"/>
          <w:sz w:val="20"/>
        </w:rPr>
        <w:t xml:space="preserve"> medžiagos.</w:t>
      </w:r>
    </w:p>
    <w:sectPr w:rsidR="0018473C" w:rsidRPr="001D297E" w:rsidSect="00563342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8484" w14:textId="77777777" w:rsidR="00563342" w:rsidRDefault="00563342" w:rsidP="00563342">
      <w:pPr>
        <w:spacing w:after="0" w:line="240" w:lineRule="auto"/>
      </w:pPr>
      <w:r>
        <w:separator/>
      </w:r>
    </w:p>
  </w:endnote>
  <w:endnote w:type="continuationSeparator" w:id="0">
    <w:p w14:paraId="4550DF46" w14:textId="77777777" w:rsidR="00563342" w:rsidRDefault="00563342" w:rsidP="0056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9BF0" w14:textId="77777777" w:rsidR="00563342" w:rsidRDefault="00563342" w:rsidP="00563342">
      <w:pPr>
        <w:spacing w:after="0" w:line="240" w:lineRule="auto"/>
      </w:pPr>
      <w:r>
        <w:separator/>
      </w:r>
    </w:p>
  </w:footnote>
  <w:footnote w:type="continuationSeparator" w:id="0">
    <w:p w14:paraId="0B290AC8" w14:textId="77777777" w:rsidR="00563342" w:rsidRDefault="00563342" w:rsidP="00563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94"/>
    <w:rsid w:val="0000726D"/>
    <w:rsid w:val="00044F94"/>
    <w:rsid w:val="000657CC"/>
    <w:rsid w:val="00091494"/>
    <w:rsid w:val="000B1DE7"/>
    <w:rsid w:val="00100598"/>
    <w:rsid w:val="001340E0"/>
    <w:rsid w:val="00142022"/>
    <w:rsid w:val="0018473C"/>
    <w:rsid w:val="001A66DC"/>
    <w:rsid w:val="001D297E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63342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B6E44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44EE7"/>
  <w15:chartTrackingRefBased/>
  <w15:docId w15:val="{C7B6C4C4-EF26-49B7-B243-1B04BB24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3342"/>
    <w:rPr>
      <w:rFonts w:eastAsia="Batang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44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4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4F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4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4F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4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4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4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4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4F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4F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4F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4F94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4F94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4F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4F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4F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4F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4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4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4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4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4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4F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4F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4F94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4F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4F94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4F94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6334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3342"/>
    <w:rPr>
      <w:rFonts w:eastAsia="Batang"/>
    </w:rPr>
  </w:style>
  <w:style w:type="paragraph" w:styleId="Porat">
    <w:name w:val="footer"/>
    <w:basedOn w:val="prastasis"/>
    <w:link w:val="PoratDiagrama"/>
    <w:uiPriority w:val="99"/>
    <w:unhideWhenUsed/>
    <w:rsid w:val="0056334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3342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707</Characters>
  <Application>Microsoft Office Word</Application>
  <DocSecurity>0</DocSecurity>
  <Lines>13</Lines>
  <Paragraphs>4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2025-10-09T10:41:00Z</dcterms:created>
  <dcterms:modified xsi:type="dcterms:W3CDTF">2025-10-09T10:42:00Z</dcterms:modified>
</cp:coreProperties>
</file>