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FF2E" w14:textId="3665522C" w:rsidR="00EE2FCE" w:rsidRDefault="001828C5" w:rsidP="001828C5">
      <w:pPr>
        <w:ind w:firstLine="0"/>
        <w:rPr>
          <w:sz w:val="28"/>
        </w:rPr>
      </w:pPr>
      <w:r w:rsidRPr="001828C5">
        <w:rPr>
          <w:sz w:val="28"/>
        </w:rPr>
        <w:t xml:space="preserve">Išradimas priklauso žemės ūkio sričiai ir gali būti naudojamas padidinti žieminių kviečių auginimo technologijų efektyvumą ir tvarumą, nes leidžia padidinti žieminių kviečių produktyvumą ir sumažinti pesticidų bei mineralinių trąšų vartojimo apimtis. </w:t>
      </w:r>
      <w:proofErr w:type="spellStart"/>
      <w:r w:rsidRPr="001828C5">
        <w:rPr>
          <w:sz w:val="28"/>
        </w:rPr>
        <w:t>Sosnovskio</w:t>
      </w:r>
      <w:proofErr w:type="spellEnd"/>
      <w:r w:rsidRPr="001828C5">
        <w:rPr>
          <w:sz w:val="28"/>
        </w:rPr>
        <w:t xml:space="preserve"> barštis (</w:t>
      </w:r>
      <w:proofErr w:type="spellStart"/>
      <w:r w:rsidRPr="001828C5">
        <w:rPr>
          <w:i/>
          <w:iCs/>
          <w:sz w:val="28"/>
        </w:rPr>
        <w:t>Heracleum</w:t>
      </w:r>
      <w:proofErr w:type="spellEnd"/>
      <w:r w:rsidRPr="001828C5">
        <w:rPr>
          <w:i/>
          <w:iCs/>
          <w:sz w:val="28"/>
        </w:rPr>
        <w:t xml:space="preserve"> </w:t>
      </w:r>
      <w:proofErr w:type="spellStart"/>
      <w:r w:rsidRPr="001828C5">
        <w:rPr>
          <w:i/>
          <w:iCs/>
          <w:sz w:val="28"/>
        </w:rPr>
        <w:t>sosnowskyi</w:t>
      </w:r>
      <w:proofErr w:type="spellEnd"/>
      <w:r w:rsidRPr="001828C5">
        <w:rPr>
          <w:sz w:val="28"/>
        </w:rPr>
        <w:t xml:space="preserve">) yra invazinis naikintinas augalas, todėl barščio biomasės vandeninio tirpalo vartojimas žieminių kviečių pasėlio stimuliavimui sumažina jo nepageidaujamą plėtrą. Pavasarį vieną kartą nupurškus žieminius kviečius bamblėjimo metu (BBCH 32-34) Sosnovskio barščio antžeminės dalies biomasės vandeniniu ekstraktu (stimuliatoriumi), kviečių produktyvių stiebų skaičius padidėja nuo 13 iki 25 proc., varpų masė - nuo 19 iki 28 proc., grūdų derlingumas - nuo 18 iki 29 proc., 1000 grūdų masė - apie 2 proc., </w:t>
      </w:r>
      <w:proofErr w:type="spellStart"/>
      <w:r w:rsidRPr="001828C5">
        <w:rPr>
          <w:sz w:val="28"/>
        </w:rPr>
        <w:t>septoriozės</w:t>
      </w:r>
      <w:proofErr w:type="spellEnd"/>
      <w:r w:rsidRPr="001828C5">
        <w:rPr>
          <w:sz w:val="28"/>
        </w:rPr>
        <w:t xml:space="preserve"> (</w:t>
      </w:r>
      <w:proofErr w:type="spellStart"/>
      <w:r w:rsidRPr="001828C5">
        <w:rPr>
          <w:i/>
          <w:iCs/>
          <w:sz w:val="28"/>
        </w:rPr>
        <w:t>Zymoseptoria</w:t>
      </w:r>
      <w:proofErr w:type="spellEnd"/>
      <w:r w:rsidRPr="001828C5">
        <w:rPr>
          <w:i/>
          <w:iCs/>
          <w:sz w:val="28"/>
        </w:rPr>
        <w:t xml:space="preserve"> </w:t>
      </w:r>
      <w:proofErr w:type="spellStart"/>
      <w:r w:rsidRPr="001828C5">
        <w:rPr>
          <w:i/>
          <w:iCs/>
          <w:sz w:val="28"/>
        </w:rPr>
        <w:t>tritici</w:t>
      </w:r>
      <w:proofErr w:type="spellEnd"/>
      <w:r w:rsidRPr="001828C5">
        <w:rPr>
          <w:sz w:val="28"/>
        </w:rPr>
        <w:t>) intensyvumas ant varpų sumažėja nuo 34 iki 49 proc. vnt.</w:t>
      </w:r>
    </w:p>
    <w:p w14:paraId="28A05111" w14:textId="77777777" w:rsidR="009A4AF4" w:rsidRPr="0079665D" w:rsidRDefault="009A4AF4" w:rsidP="009A4AF4">
      <w:pPr>
        <w:rPr>
          <w:sz w:val="28"/>
          <w:highlight w:val="yellow"/>
        </w:rPr>
      </w:pPr>
    </w:p>
    <w:p w14:paraId="2952CC59" w14:textId="77777777" w:rsidR="009A4AF4" w:rsidRPr="009A4AF4" w:rsidRDefault="009A4AF4" w:rsidP="009A4AF4">
      <w:pPr>
        <w:ind w:firstLine="0"/>
        <w:rPr>
          <w:sz w:val="28"/>
          <w:szCs w:val="28"/>
        </w:rPr>
      </w:pPr>
    </w:p>
    <w:sectPr w:rsidR="009A4AF4" w:rsidRPr="009A4AF4" w:rsidSect="00171C7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00C2F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3EB62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FB4E2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9CCF70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E8212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FC3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40F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454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F25C9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3678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C23910"/>
    <w:multiLevelType w:val="hybridMultilevel"/>
    <w:tmpl w:val="DC485CFE"/>
    <w:lvl w:ilvl="0" w:tplc="30544E00">
      <w:start w:val="200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EC2F36"/>
    <w:multiLevelType w:val="hybridMultilevel"/>
    <w:tmpl w:val="FE14133A"/>
    <w:lvl w:ilvl="0" w:tplc="ED1277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24110155">
    <w:abstractNumId w:val="9"/>
  </w:num>
  <w:num w:numId="2" w16cid:durableId="545604824">
    <w:abstractNumId w:val="7"/>
  </w:num>
  <w:num w:numId="3" w16cid:durableId="166870883">
    <w:abstractNumId w:val="6"/>
  </w:num>
  <w:num w:numId="4" w16cid:durableId="40715471">
    <w:abstractNumId w:val="5"/>
  </w:num>
  <w:num w:numId="5" w16cid:durableId="1519077377">
    <w:abstractNumId w:val="4"/>
  </w:num>
  <w:num w:numId="6" w16cid:durableId="1924222111">
    <w:abstractNumId w:val="8"/>
  </w:num>
  <w:num w:numId="7" w16cid:durableId="958337472">
    <w:abstractNumId w:val="3"/>
  </w:num>
  <w:num w:numId="8" w16cid:durableId="1646351439">
    <w:abstractNumId w:val="2"/>
  </w:num>
  <w:num w:numId="9" w16cid:durableId="1819954925">
    <w:abstractNumId w:val="1"/>
  </w:num>
  <w:num w:numId="10" w16cid:durableId="822509188">
    <w:abstractNumId w:val="0"/>
  </w:num>
  <w:num w:numId="11" w16cid:durableId="1777869305">
    <w:abstractNumId w:val="10"/>
  </w:num>
  <w:num w:numId="12" w16cid:durableId="731122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B4"/>
    <w:rsid w:val="0000423F"/>
    <w:rsid w:val="0000794B"/>
    <w:rsid w:val="000361C0"/>
    <w:rsid w:val="00041564"/>
    <w:rsid w:val="00077C0E"/>
    <w:rsid w:val="000F10A4"/>
    <w:rsid w:val="000F265A"/>
    <w:rsid w:val="00104D4E"/>
    <w:rsid w:val="00146B3E"/>
    <w:rsid w:val="00161FCD"/>
    <w:rsid w:val="00171C76"/>
    <w:rsid w:val="001828C5"/>
    <w:rsid w:val="001C3E9C"/>
    <w:rsid w:val="001D04A6"/>
    <w:rsid w:val="001F2C5D"/>
    <w:rsid w:val="0020305E"/>
    <w:rsid w:val="00210F2E"/>
    <w:rsid w:val="0027670E"/>
    <w:rsid w:val="002A4689"/>
    <w:rsid w:val="002B0D10"/>
    <w:rsid w:val="00314823"/>
    <w:rsid w:val="00332968"/>
    <w:rsid w:val="00351C47"/>
    <w:rsid w:val="00354B48"/>
    <w:rsid w:val="00397996"/>
    <w:rsid w:val="003A5C53"/>
    <w:rsid w:val="003B1BB4"/>
    <w:rsid w:val="003C5D08"/>
    <w:rsid w:val="003C6E35"/>
    <w:rsid w:val="003C7D2B"/>
    <w:rsid w:val="003E0D7C"/>
    <w:rsid w:val="003F2CC8"/>
    <w:rsid w:val="00414ED2"/>
    <w:rsid w:val="0043039A"/>
    <w:rsid w:val="00432B19"/>
    <w:rsid w:val="00437760"/>
    <w:rsid w:val="00496192"/>
    <w:rsid w:val="004A6CED"/>
    <w:rsid w:val="004A7B75"/>
    <w:rsid w:val="004D0B08"/>
    <w:rsid w:val="004D130A"/>
    <w:rsid w:val="004D316E"/>
    <w:rsid w:val="00514D80"/>
    <w:rsid w:val="00525B3F"/>
    <w:rsid w:val="00573C18"/>
    <w:rsid w:val="005930D0"/>
    <w:rsid w:val="005B3FC4"/>
    <w:rsid w:val="005C230C"/>
    <w:rsid w:val="005C6626"/>
    <w:rsid w:val="006015E3"/>
    <w:rsid w:val="006035B2"/>
    <w:rsid w:val="006171C8"/>
    <w:rsid w:val="006174CB"/>
    <w:rsid w:val="0062193E"/>
    <w:rsid w:val="00630669"/>
    <w:rsid w:val="006404FB"/>
    <w:rsid w:val="006406E7"/>
    <w:rsid w:val="00675122"/>
    <w:rsid w:val="006A7390"/>
    <w:rsid w:val="006B4F66"/>
    <w:rsid w:val="006E7682"/>
    <w:rsid w:val="00707F63"/>
    <w:rsid w:val="00716842"/>
    <w:rsid w:val="00732BA2"/>
    <w:rsid w:val="00751FD8"/>
    <w:rsid w:val="00773A91"/>
    <w:rsid w:val="00777C12"/>
    <w:rsid w:val="0079665D"/>
    <w:rsid w:val="007A4E40"/>
    <w:rsid w:val="007C4BC8"/>
    <w:rsid w:val="007E64FD"/>
    <w:rsid w:val="00801155"/>
    <w:rsid w:val="008175D3"/>
    <w:rsid w:val="00834207"/>
    <w:rsid w:val="00890CC9"/>
    <w:rsid w:val="00893442"/>
    <w:rsid w:val="00896E83"/>
    <w:rsid w:val="008A0A67"/>
    <w:rsid w:val="008A70B1"/>
    <w:rsid w:val="008C2598"/>
    <w:rsid w:val="008D0A3B"/>
    <w:rsid w:val="008D6AE1"/>
    <w:rsid w:val="00900937"/>
    <w:rsid w:val="009406E1"/>
    <w:rsid w:val="00973F2A"/>
    <w:rsid w:val="009848EC"/>
    <w:rsid w:val="009A4AF4"/>
    <w:rsid w:val="009A5F58"/>
    <w:rsid w:val="009A6864"/>
    <w:rsid w:val="00A066F0"/>
    <w:rsid w:val="00A11429"/>
    <w:rsid w:val="00A21B27"/>
    <w:rsid w:val="00A251A9"/>
    <w:rsid w:val="00A45465"/>
    <w:rsid w:val="00A469FD"/>
    <w:rsid w:val="00A70168"/>
    <w:rsid w:val="00A77656"/>
    <w:rsid w:val="00A83EE7"/>
    <w:rsid w:val="00AA334E"/>
    <w:rsid w:val="00AB0EBF"/>
    <w:rsid w:val="00AB5339"/>
    <w:rsid w:val="00AC1190"/>
    <w:rsid w:val="00AD53A2"/>
    <w:rsid w:val="00AF212C"/>
    <w:rsid w:val="00B17D8B"/>
    <w:rsid w:val="00B17E7D"/>
    <w:rsid w:val="00B26BB2"/>
    <w:rsid w:val="00B86C0F"/>
    <w:rsid w:val="00B941A3"/>
    <w:rsid w:val="00BB6AF1"/>
    <w:rsid w:val="00BC1AA0"/>
    <w:rsid w:val="00BE2C56"/>
    <w:rsid w:val="00BF1E1D"/>
    <w:rsid w:val="00C13224"/>
    <w:rsid w:val="00C33B8B"/>
    <w:rsid w:val="00C41DB1"/>
    <w:rsid w:val="00C8589C"/>
    <w:rsid w:val="00CF6A23"/>
    <w:rsid w:val="00D00987"/>
    <w:rsid w:val="00D0467A"/>
    <w:rsid w:val="00D14B27"/>
    <w:rsid w:val="00D4036A"/>
    <w:rsid w:val="00D77FC5"/>
    <w:rsid w:val="00D934AD"/>
    <w:rsid w:val="00D950B6"/>
    <w:rsid w:val="00DC6D7E"/>
    <w:rsid w:val="00DD289D"/>
    <w:rsid w:val="00DE06A6"/>
    <w:rsid w:val="00DF05A8"/>
    <w:rsid w:val="00E30BAB"/>
    <w:rsid w:val="00E31D77"/>
    <w:rsid w:val="00E56F76"/>
    <w:rsid w:val="00E84541"/>
    <w:rsid w:val="00E97932"/>
    <w:rsid w:val="00ED675B"/>
    <w:rsid w:val="00EE2FCE"/>
    <w:rsid w:val="00F43AA0"/>
    <w:rsid w:val="00F470A4"/>
    <w:rsid w:val="00F5055B"/>
    <w:rsid w:val="00F50A9D"/>
    <w:rsid w:val="00F640EC"/>
    <w:rsid w:val="00FC7833"/>
    <w:rsid w:val="00FE6155"/>
    <w:rsid w:val="00FF5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A98A2"/>
  <w15:docId w15:val="{D2CE1480-9A15-4BB0-BCF9-5D4D3BE0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1BB4"/>
    <w:pPr>
      <w:spacing w:line="360" w:lineRule="auto"/>
      <w:ind w:firstLine="567"/>
      <w:jc w:val="both"/>
    </w:pPr>
    <w:rPr>
      <w:rFonts w:ascii="Times New Roman" w:eastAsia="SimSun" w:hAnsi="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horttext">
    <w:name w:val="short_text"/>
    <w:basedOn w:val="Numatytasispastraiposriftas"/>
    <w:uiPriority w:val="99"/>
    <w:rsid w:val="00E56F76"/>
    <w:rPr>
      <w:rFonts w:cs="Times New Roman"/>
    </w:rPr>
  </w:style>
  <w:style w:type="paragraph" w:styleId="Debesliotekstas">
    <w:name w:val="Balloon Text"/>
    <w:basedOn w:val="prastasis"/>
    <w:link w:val="DebesliotekstasDiagrama"/>
    <w:uiPriority w:val="99"/>
    <w:semiHidden/>
    <w:rsid w:val="00FE61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18AA"/>
    <w:rPr>
      <w:rFonts w:ascii="Times New Roman" w:eastAsia="SimSun" w:hAnsi="Times New Roman"/>
      <w:sz w:val="0"/>
      <w:szCs w:val="0"/>
      <w:lang w:eastAsia="zh-CN"/>
    </w:rPr>
  </w:style>
  <w:style w:type="table" w:styleId="Lentelstinklelis">
    <w:name w:val="Table Grid"/>
    <w:basedOn w:val="prastojilentel"/>
    <w:locked/>
    <w:rsid w:val="004D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E0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40885">
      <w:bodyDiv w:val="1"/>
      <w:marLeft w:val="0"/>
      <w:marRight w:val="0"/>
      <w:marTop w:val="0"/>
      <w:marBottom w:val="0"/>
      <w:divBdr>
        <w:top w:val="none" w:sz="0" w:space="0" w:color="auto"/>
        <w:left w:val="none" w:sz="0" w:space="0" w:color="auto"/>
        <w:bottom w:val="none" w:sz="0" w:space="0" w:color="auto"/>
        <w:right w:val="none" w:sz="0" w:space="0" w:color="auto"/>
      </w:divBdr>
    </w:div>
    <w:div w:id="1390150718">
      <w:bodyDiv w:val="1"/>
      <w:marLeft w:val="0"/>
      <w:marRight w:val="0"/>
      <w:marTop w:val="0"/>
      <w:marBottom w:val="0"/>
      <w:divBdr>
        <w:top w:val="none" w:sz="0" w:space="0" w:color="auto"/>
        <w:left w:val="none" w:sz="0" w:space="0" w:color="auto"/>
        <w:bottom w:val="none" w:sz="0" w:space="0" w:color="auto"/>
        <w:right w:val="none" w:sz="0" w:space="0" w:color="auto"/>
      </w:divBdr>
    </w:div>
    <w:div w:id="17614427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4</cp:revision>
  <cp:lastPrinted>2017-03-23T08:54:00Z</cp:lastPrinted>
  <dcterms:created xsi:type="dcterms:W3CDTF">2025-05-20T06:38:00Z</dcterms:created>
  <dcterms:modified xsi:type="dcterms:W3CDTF">2025-08-07T06:40:00Z</dcterms:modified>
</cp:coreProperties>
</file>